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2775"/>
          <w:tab w:val="left" w:leader="none" w:pos="2970"/>
          <w:tab w:val="center" w:leader="none" w:pos="5103"/>
        </w:tabs>
        <w:spacing w:after="0" w:lineRule="auto"/>
        <w:jc w:val="center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MODELO PREENCHIDO ETP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color w:val="000000"/>
          <w:vertAlign w:val="baseline"/>
          <w:rtl w:val="0"/>
        </w:rPr>
        <w:t xml:space="preserve">– LEI 14.133/21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center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lineRule="auto"/>
        <w:ind w:left="360" w:hanging="36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DESCRIÇÃO DA NECESSIDADE DA CONTRATAÇÃO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ind w:left="360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Precisa elaborar um textinho que responda as seguintes perguntas.</w:t>
      </w:r>
    </w:p>
    <w:p w:rsidR="00000000" w:rsidDel="00000000" w:rsidP="00000000" w:rsidRDefault="00000000" w:rsidRPr="00000000" w14:paraId="00000005">
      <w:pPr>
        <w:spacing w:after="0" w:lineRule="auto"/>
        <w:ind w:left="360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1) Qual é o problema a ser resolvido?</w:t>
      </w:r>
    </w:p>
    <w:p w:rsidR="00000000" w:rsidDel="00000000" w:rsidP="00000000" w:rsidRDefault="00000000" w:rsidRPr="00000000" w14:paraId="00000006">
      <w:pPr>
        <w:spacing w:after="0" w:lineRule="auto"/>
        <w:ind w:left="360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2) Qual é a situação atual vivenciada?</w:t>
      </w:r>
    </w:p>
    <w:p w:rsidR="00000000" w:rsidDel="00000000" w:rsidP="00000000" w:rsidRDefault="00000000" w:rsidRPr="00000000" w14:paraId="00000007">
      <w:pPr>
        <w:spacing w:after="0" w:lineRule="auto"/>
        <w:ind w:left="360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3) Porque devem ser gastos recursos públicos com a solução desse problema?</w:t>
      </w:r>
    </w:p>
    <w:p w:rsidR="00000000" w:rsidDel="00000000" w:rsidP="00000000" w:rsidRDefault="00000000" w:rsidRPr="00000000" w14:paraId="00000008">
      <w:pPr>
        <w:spacing w:after="0" w:lineRule="auto"/>
        <w:ind w:left="360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4) Qual a importância da solução do problema para o desenvolvimento das atividades do setor demandante?</w:t>
      </w:r>
    </w:p>
    <w:p w:rsidR="00000000" w:rsidDel="00000000" w:rsidP="00000000" w:rsidRDefault="00000000" w:rsidRPr="00000000" w14:paraId="00000009">
      <w:pPr>
        <w:spacing w:after="0" w:lineRule="auto"/>
        <w:ind w:left="360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5) Que motivos justificam a contratação, considerando as atividades desenvolvidas pelo setor demandante?</w:t>
      </w:r>
    </w:p>
    <w:p w:rsidR="00000000" w:rsidDel="00000000" w:rsidP="00000000" w:rsidRDefault="00000000" w:rsidRPr="00000000" w14:paraId="0000000A">
      <w:pPr>
        <w:spacing w:after="0" w:lineRule="auto"/>
        <w:ind w:left="360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6) Quais as consequências caso o problema não seja resolvido, inclusive para o desenvolvimento das atividades fim da Administração?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lineRule="auto"/>
        <w:ind w:left="567" w:hanging="207.00000000000003"/>
        <w:jc w:val="both"/>
        <w:rPr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 </w:t>
      </w:r>
      <w:r w:rsidDel="00000000" w:rsidR="00000000" w:rsidRPr="00000000">
        <w:rPr>
          <w:color w:val="000000"/>
          <w:vertAlign w:val="baseline"/>
          <w:rtl w:val="0"/>
        </w:rPr>
        <w:t xml:space="preserve">A contratação se mostra necessária em virtude de XXXXXX</w:t>
      </w:r>
    </w:p>
    <w:p w:rsidR="00000000" w:rsidDel="00000000" w:rsidP="00000000" w:rsidRDefault="00000000" w:rsidRPr="00000000" w14:paraId="0000000C">
      <w:pPr>
        <w:spacing w:after="0" w:lineRule="auto"/>
        <w:ind w:left="360" w:firstLine="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lineRule="auto"/>
        <w:ind w:left="360" w:hanging="36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DEMONSTRAÇÃO DA PREVISÃO DA CONTRATAÇÃO NO PLANO DE CONTRATAÇÕES ANUAL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lineRule="auto"/>
        <w:ind w:left="567" w:hanging="207.00000000000003"/>
        <w:jc w:val="both"/>
        <w:rPr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 </w:t>
      </w:r>
      <w:r w:rsidDel="00000000" w:rsidR="00000000" w:rsidRPr="00000000">
        <w:rPr>
          <w:color w:val="000000"/>
          <w:vertAlign w:val="baseline"/>
          <w:rtl w:val="0"/>
        </w:rPr>
        <w:t xml:space="preserve">Não se aplica em virtude da ausência de um plano anual de contratações.</w:t>
      </w:r>
    </w:p>
    <w:p w:rsidR="00000000" w:rsidDel="00000000" w:rsidP="00000000" w:rsidRDefault="00000000" w:rsidRPr="00000000" w14:paraId="0000000F">
      <w:pPr>
        <w:spacing w:after="0" w:lineRule="auto"/>
        <w:ind w:left="360" w:firstLine="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lineRule="auto"/>
        <w:ind w:left="360" w:hanging="36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 REQUISITOS DA CONTRATAÇÃO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ind w:left="360" w:firstLine="0"/>
        <w:jc w:val="both"/>
        <w:rPr>
          <w:b w:val="0"/>
          <w:color w:val="ff0000"/>
          <w:vertAlign w:val="baseline"/>
        </w:rPr>
      </w:pPr>
      <w:r w:rsidDel="00000000" w:rsidR="00000000" w:rsidRPr="00000000">
        <w:rPr>
          <w:b w:val="1"/>
          <w:color w:val="ff0000"/>
          <w:vertAlign w:val="baseline"/>
          <w:rtl w:val="0"/>
        </w:rPr>
        <w:t xml:space="preserve">De acordo com o art. Art. 18, §º 2º da Lei 14.133/2021, em caso do não preenchimento deste campo, devem ser apresentadas as devidas justificativas.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ind w:left="360" w:firstLine="0"/>
        <w:jc w:val="both"/>
        <w:rPr>
          <w:b w:val="0"/>
          <w:color w:val="ff0000"/>
          <w:vertAlign w:val="baseline"/>
        </w:rPr>
      </w:pPr>
      <w:r w:rsidDel="00000000" w:rsidR="00000000" w:rsidRPr="00000000">
        <w:rPr>
          <w:b w:val="1"/>
          <w:color w:val="ff0000"/>
          <w:vertAlign w:val="baseline"/>
          <w:rtl w:val="0"/>
        </w:rPr>
        <w:t xml:space="preserve">Incluir, quando cabível à contratação, como especificações técnicas do objeto, requisitos de habilitação ou obrigação da contratada: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ind w:left="360" w:firstLine="349.00000000000006"/>
        <w:jc w:val="both"/>
        <w:rPr>
          <w:b w:val="0"/>
          <w:color w:val="ff0000"/>
          <w:vertAlign w:val="baseline"/>
        </w:rPr>
      </w:pPr>
      <w:r w:rsidDel="00000000" w:rsidR="00000000" w:rsidRPr="00000000">
        <w:rPr>
          <w:b w:val="1"/>
          <w:color w:val="ff0000"/>
          <w:vertAlign w:val="baseline"/>
          <w:rtl w:val="0"/>
        </w:rPr>
        <w:t xml:space="preserve">● critérios e práticas de sustentabilidade;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ind w:left="360" w:firstLine="349.00000000000006"/>
        <w:jc w:val="both"/>
        <w:rPr>
          <w:b w:val="0"/>
          <w:color w:val="ff0000"/>
          <w:vertAlign w:val="baseline"/>
        </w:rPr>
      </w:pPr>
      <w:r w:rsidDel="00000000" w:rsidR="00000000" w:rsidRPr="00000000">
        <w:rPr>
          <w:b w:val="1"/>
          <w:color w:val="ff0000"/>
          <w:vertAlign w:val="baseline"/>
          <w:rtl w:val="0"/>
        </w:rPr>
        <w:t xml:space="preserve">● características essenciais do produto ou serviço;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ind w:left="360" w:firstLine="349.00000000000006"/>
        <w:jc w:val="both"/>
        <w:rPr>
          <w:b w:val="0"/>
          <w:color w:val="ff0000"/>
          <w:vertAlign w:val="baseline"/>
        </w:rPr>
      </w:pPr>
      <w:r w:rsidDel="00000000" w:rsidR="00000000" w:rsidRPr="00000000">
        <w:rPr>
          <w:b w:val="1"/>
          <w:color w:val="ff0000"/>
          <w:vertAlign w:val="baseline"/>
          <w:rtl w:val="0"/>
        </w:rPr>
        <w:t xml:space="preserve">● atendimento de normas compulsórias (INMETRO, ANVISA, etc.) ou referência de padrão de qualidade e desempenho;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ind w:left="360" w:firstLine="349.00000000000006"/>
        <w:jc w:val="both"/>
        <w:rPr>
          <w:b w:val="0"/>
          <w:color w:val="ff0000"/>
          <w:vertAlign w:val="baseline"/>
        </w:rPr>
      </w:pPr>
      <w:r w:rsidDel="00000000" w:rsidR="00000000" w:rsidRPr="00000000">
        <w:rPr>
          <w:b w:val="1"/>
          <w:color w:val="ff0000"/>
          <w:vertAlign w:val="baseline"/>
          <w:rtl w:val="0"/>
        </w:rPr>
        <w:t xml:space="preserve">● necessidade de amostras e características a serem comprovadas;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ind w:left="360" w:firstLine="349.00000000000006"/>
        <w:jc w:val="both"/>
        <w:rPr>
          <w:b w:val="0"/>
          <w:color w:val="ff0000"/>
          <w:vertAlign w:val="baseline"/>
        </w:rPr>
      </w:pPr>
      <w:r w:rsidDel="00000000" w:rsidR="00000000" w:rsidRPr="00000000">
        <w:rPr>
          <w:b w:val="1"/>
          <w:color w:val="ff0000"/>
          <w:vertAlign w:val="baseline"/>
          <w:rtl w:val="0"/>
        </w:rPr>
        <w:t xml:space="preserve">● responsabilidade técnica para acompanhar execução dos serviços;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ind w:left="360" w:firstLine="349.00000000000006"/>
        <w:jc w:val="both"/>
        <w:rPr>
          <w:b w:val="0"/>
          <w:color w:val="ff0000"/>
          <w:vertAlign w:val="baseline"/>
        </w:rPr>
      </w:pPr>
      <w:r w:rsidDel="00000000" w:rsidR="00000000" w:rsidRPr="00000000">
        <w:rPr>
          <w:b w:val="1"/>
          <w:color w:val="ff0000"/>
          <w:vertAlign w:val="baseline"/>
          <w:rtl w:val="0"/>
        </w:rPr>
        <w:t xml:space="preserve">● experiência prévia do contratado indispensável à execução do contrato;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ind w:left="360" w:firstLine="349.00000000000006"/>
        <w:jc w:val="both"/>
        <w:rPr>
          <w:b w:val="0"/>
          <w:color w:val="ff0000"/>
          <w:vertAlign w:val="baseline"/>
        </w:rPr>
      </w:pPr>
      <w:r w:rsidDel="00000000" w:rsidR="00000000" w:rsidRPr="00000000">
        <w:rPr>
          <w:b w:val="1"/>
          <w:color w:val="ff0000"/>
          <w:vertAlign w:val="baseline"/>
          <w:rtl w:val="0"/>
        </w:rPr>
        <w:t xml:space="preserve">● pessoal técnico, instalações ou equipamentos indispensáveis, etc.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ind w:left="360" w:firstLine="0"/>
        <w:jc w:val="both"/>
        <w:rPr>
          <w:b w:val="0"/>
          <w:color w:val="ff0000"/>
          <w:vertAlign w:val="baseline"/>
        </w:rPr>
      </w:pPr>
      <w:r w:rsidDel="00000000" w:rsidR="00000000" w:rsidRPr="00000000">
        <w:rPr>
          <w:b w:val="1"/>
          <w:color w:val="ff0000"/>
          <w:vertAlign w:val="baseline"/>
          <w:rtl w:val="0"/>
        </w:rPr>
        <w:t xml:space="preserve"> Há que se atender os seguintes aspectos: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Rule="auto"/>
        <w:ind w:left="360" w:firstLine="349.00000000000006"/>
        <w:jc w:val="both"/>
        <w:rPr>
          <w:b w:val="0"/>
          <w:color w:val="ff0000"/>
          <w:vertAlign w:val="baseline"/>
        </w:rPr>
      </w:pPr>
      <w:r w:rsidDel="00000000" w:rsidR="00000000" w:rsidRPr="00000000">
        <w:rPr>
          <w:b w:val="1"/>
          <w:color w:val="ff0000"/>
          <w:vertAlign w:val="baseline"/>
          <w:rtl w:val="0"/>
        </w:rPr>
        <w:t xml:space="preserve">1) O que é indispensável para o atendimento da necessidade?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ind w:left="360" w:firstLine="349.00000000000006"/>
        <w:jc w:val="both"/>
        <w:rPr>
          <w:b w:val="0"/>
          <w:color w:val="ff0000"/>
          <w:vertAlign w:val="baseline"/>
        </w:rPr>
      </w:pPr>
      <w:r w:rsidDel="00000000" w:rsidR="00000000" w:rsidRPr="00000000">
        <w:rPr>
          <w:b w:val="1"/>
          <w:color w:val="ff0000"/>
          <w:vertAlign w:val="baseline"/>
          <w:rtl w:val="0"/>
        </w:rPr>
        <w:t xml:space="preserve">2) Há contratação anterior satisfatória, que possa subsidiar a nova?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ind w:left="360" w:firstLine="349.00000000000006"/>
        <w:jc w:val="both"/>
        <w:rPr>
          <w:b w:val="0"/>
          <w:color w:val="ff0000"/>
          <w:vertAlign w:val="baseline"/>
        </w:rPr>
      </w:pPr>
      <w:r w:rsidDel="00000000" w:rsidR="00000000" w:rsidRPr="00000000">
        <w:rPr>
          <w:b w:val="1"/>
          <w:color w:val="ff0000"/>
          <w:vertAlign w:val="baseline"/>
          <w:rtl w:val="0"/>
        </w:rPr>
        <w:t xml:space="preserve">3) Os requisitos devem: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ind w:left="360" w:firstLine="709"/>
        <w:jc w:val="both"/>
        <w:rPr>
          <w:b w:val="0"/>
          <w:color w:val="ff0000"/>
          <w:vertAlign w:val="baseline"/>
        </w:rPr>
      </w:pPr>
      <w:r w:rsidDel="00000000" w:rsidR="00000000" w:rsidRPr="00000000">
        <w:rPr>
          <w:b w:val="1"/>
          <w:color w:val="ff0000"/>
          <w:vertAlign w:val="baseline"/>
          <w:rtl w:val="0"/>
        </w:rPr>
        <w:t xml:space="preserve">a) ser indispensáveis para a satisfação do interesse envolvido;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ind w:left="720" w:firstLine="349.00000000000006"/>
        <w:jc w:val="both"/>
        <w:rPr>
          <w:b w:val="0"/>
          <w:color w:val="ff0000"/>
          <w:vertAlign w:val="baseline"/>
        </w:rPr>
      </w:pPr>
      <w:r w:rsidDel="00000000" w:rsidR="00000000" w:rsidRPr="00000000">
        <w:rPr>
          <w:b w:val="1"/>
          <w:color w:val="ff0000"/>
          <w:vertAlign w:val="baseline"/>
          <w:rtl w:val="0"/>
        </w:rPr>
        <w:t xml:space="preserve">b) ser devidamente justificados; 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ind w:left="720" w:firstLine="349.00000000000006"/>
        <w:jc w:val="both"/>
        <w:rPr>
          <w:b w:val="0"/>
          <w:color w:val="ff0000"/>
          <w:vertAlign w:val="baseline"/>
        </w:rPr>
      </w:pPr>
      <w:r w:rsidDel="00000000" w:rsidR="00000000" w:rsidRPr="00000000">
        <w:rPr>
          <w:b w:val="1"/>
          <w:color w:val="ff0000"/>
          <w:vertAlign w:val="baseline"/>
          <w:rtl w:val="0"/>
        </w:rPr>
        <w:t xml:space="preserve">c) respeitar padrões de mercado;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Rule="auto"/>
        <w:ind w:left="360" w:firstLine="207.00000000000003"/>
        <w:jc w:val="both"/>
        <w:rPr>
          <w:b w:val="0"/>
          <w:color w:val="ff0000"/>
          <w:vertAlign w:val="baseline"/>
        </w:rPr>
      </w:pPr>
      <w:r w:rsidDel="00000000" w:rsidR="00000000" w:rsidRPr="00000000">
        <w:rPr>
          <w:b w:val="1"/>
          <w:color w:val="ff0000"/>
          <w:vertAlign w:val="baseline"/>
          <w:rtl w:val="0"/>
        </w:rPr>
        <w:t xml:space="preserve">4) Os requisitos não devem, preferencialmente, gerar dependência em relação ao fornecedor;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Rule="auto"/>
        <w:ind w:left="360" w:firstLine="0"/>
        <w:jc w:val="both"/>
        <w:rPr>
          <w:b w:val="0"/>
          <w:color w:val="ff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0" w:lineRule="auto"/>
        <w:ind w:left="567" w:hanging="207.00000000000003"/>
        <w:jc w:val="both"/>
        <w:rPr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 </w:t>
      </w:r>
      <w:r w:rsidDel="00000000" w:rsidR="00000000" w:rsidRPr="00000000">
        <w:rPr>
          <w:color w:val="000000"/>
          <w:vertAlign w:val="baseline"/>
          <w:rtl w:val="0"/>
        </w:rPr>
        <w:t xml:space="preserve">Para a adequada satisfação da necessidade da Administração, devem ser atendidos os seguintes requisitos mínimos: XXXXXX.</w:t>
      </w:r>
    </w:p>
    <w:p w:rsidR="00000000" w:rsidDel="00000000" w:rsidP="00000000" w:rsidRDefault="00000000" w:rsidRPr="00000000" w14:paraId="00000024">
      <w:pPr>
        <w:spacing w:after="0" w:lineRule="auto"/>
        <w:ind w:left="360" w:firstLine="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lineRule="auto"/>
        <w:ind w:left="360" w:hanging="36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ESTIMATIVAS DAS QUANTIDADES PARA A CONTRATAÇÃO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Rule="auto"/>
        <w:ind w:left="360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As quantidades a serem adquiridas devem ser justificadas em função do consumo e provável utilização, devendo a estimativa ser obtida, a partir de fatos concretos (Ex: série histórica do consumo, estimativa de demanda, acréscimo ou decréscimo de percentual sobre o quantitativo anterior contratado, etc)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lineRule="auto"/>
        <w:ind w:left="567" w:hanging="207.00000000000003"/>
        <w:jc w:val="both"/>
        <w:rPr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 </w:t>
      </w:r>
      <w:r w:rsidDel="00000000" w:rsidR="00000000" w:rsidRPr="00000000">
        <w:rPr>
          <w:color w:val="000000"/>
          <w:vertAlign w:val="baseline"/>
          <w:rtl w:val="0"/>
        </w:rPr>
        <w:t xml:space="preserve">Para a presente contratação, a estimativa das quantidades foi obtida considerando-se XXXXX.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after="0" w:lineRule="auto"/>
        <w:ind w:left="567" w:hanging="207.00000000000003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 Para o levantamento das quantidades foram analisados os documentos das contratações vigentes, realizado o levantamento junto às Unidades contempladas na contratação, consideradas as previsíveis alterações de demanda e a possibilidade de economia de escala.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lineRule="auto"/>
        <w:ind w:left="567" w:hanging="207.00000000000003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 A quantidade estimada é de XXX unidades para o item x /</w:t>
      </w:r>
      <w:r w:rsidDel="00000000" w:rsidR="00000000" w:rsidRPr="00000000">
        <w:rPr>
          <w:color w:val="ff0000"/>
          <w:vertAlign w:val="baseline"/>
          <w:rtl w:val="0"/>
        </w:rPr>
        <w:t xml:space="preserve">ou</w:t>
      </w:r>
      <w:r w:rsidDel="00000000" w:rsidR="00000000" w:rsidRPr="00000000">
        <w:rPr>
          <w:color w:val="000000"/>
          <w:vertAlign w:val="baseline"/>
          <w:rtl w:val="0"/>
        </w:rPr>
        <w:t xml:space="preserve">/ A quantidade estimada está demonstrada em anexo (em alguma planilha ou documento que facilite).</w:t>
      </w:r>
    </w:p>
    <w:p w:rsidR="00000000" w:rsidDel="00000000" w:rsidP="00000000" w:rsidRDefault="00000000" w:rsidRPr="00000000" w14:paraId="0000002A">
      <w:pPr>
        <w:spacing w:after="0" w:lineRule="auto"/>
        <w:ind w:left="360" w:firstLine="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lineRule="auto"/>
        <w:ind w:left="360" w:hanging="36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LEVANTAMENTO DE MERCADO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Rule="auto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De acordo com o art. Art. 18, §º 2º da Lei 14.133/2021, em caso do não preenchimento deste campo, devem ser apresentadas as devidas justificativas.</w:t>
      </w:r>
    </w:p>
    <w:p w:rsidR="00000000" w:rsidDel="00000000" w:rsidP="00000000" w:rsidRDefault="00000000" w:rsidRPr="00000000" w14:paraId="0000002D">
      <w:pPr>
        <w:spacing w:after="0" w:lineRule="auto"/>
        <w:ind w:left="360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Trata-se de estudar as práticas do mercado e de outros órgãos e entidades públicas, a fim de verificar as soluções disponíveis para atender a necessidade administrativa ou se existem novas metodologias de execução/contratação que gerem ganhos de produtividade ou economia para a Administração.</w:t>
      </w:r>
    </w:p>
    <w:p w:rsidR="00000000" w:rsidDel="00000000" w:rsidP="00000000" w:rsidRDefault="00000000" w:rsidRPr="00000000" w14:paraId="0000002E">
      <w:pPr>
        <w:spacing w:after="0" w:lineRule="auto"/>
        <w:ind w:left="360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Há que se ponderar os seguintes aspectos:</w:t>
      </w:r>
    </w:p>
    <w:p w:rsidR="00000000" w:rsidDel="00000000" w:rsidP="00000000" w:rsidRDefault="00000000" w:rsidRPr="00000000" w14:paraId="0000002F">
      <w:pPr>
        <w:spacing w:after="0" w:lineRule="auto"/>
        <w:ind w:left="709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a) Há soluções disponíveis no mercado, que atendem aos requisitos da contratação?</w:t>
      </w:r>
    </w:p>
    <w:p w:rsidR="00000000" w:rsidDel="00000000" w:rsidP="00000000" w:rsidRDefault="00000000" w:rsidRPr="00000000" w14:paraId="00000030">
      <w:pPr>
        <w:spacing w:after="0" w:lineRule="auto"/>
        <w:ind w:left="709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b) Há mais de uma solução disponível no mercado, que atende aos requisitos da contratação?</w:t>
      </w:r>
    </w:p>
    <w:p w:rsidR="00000000" w:rsidDel="00000000" w:rsidP="00000000" w:rsidRDefault="00000000" w:rsidRPr="00000000" w14:paraId="00000031">
      <w:pPr>
        <w:spacing w:after="0" w:lineRule="auto"/>
        <w:ind w:left="709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c) A solução eventualmente apontada pelo setor demandante é a que melhor atende aos requisitos da contratação?</w:t>
      </w:r>
    </w:p>
    <w:p w:rsidR="00000000" w:rsidDel="00000000" w:rsidP="00000000" w:rsidRDefault="00000000" w:rsidRPr="00000000" w14:paraId="00000032">
      <w:pPr>
        <w:spacing w:after="0" w:lineRule="auto"/>
        <w:ind w:left="709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d) Escolha da solução e justificativa;</w:t>
      </w:r>
    </w:p>
    <w:p w:rsidR="00000000" w:rsidDel="00000000" w:rsidP="00000000" w:rsidRDefault="00000000" w:rsidRPr="00000000" w14:paraId="00000033">
      <w:pPr>
        <w:spacing w:after="0" w:lineRule="auto"/>
        <w:ind w:left="360" w:firstLine="0"/>
        <w:jc w:val="both"/>
        <w:rPr>
          <w:color w:val="ff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lineRule="auto"/>
        <w:ind w:left="567" w:hanging="207.00000000000003"/>
        <w:jc w:val="both"/>
        <w:rPr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 </w:t>
      </w:r>
      <w:r w:rsidDel="00000000" w:rsidR="00000000" w:rsidRPr="00000000">
        <w:rPr>
          <w:color w:val="000000"/>
          <w:vertAlign w:val="baseline"/>
          <w:rtl w:val="0"/>
        </w:rPr>
        <w:t xml:space="preserve">As soluções disponíveis no mercado para atender a necessidade da Administração são:</w:t>
      </w:r>
    </w:p>
    <w:p w:rsidR="00000000" w:rsidDel="00000000" w:rsidP="00000000" w:rsidRDefault="00000000" w:rsidRPr="00000000" w14:paraId="00000035">
      <w:pPr>
        <w:numPr>
          <w:ilvl w:val="2"/>
          <w:numId w:val="1"/>
        </w:numPr>
        <w:spacing w:after="0" w:lineRule="auto"/>
        <w:ind w:left="1224" w:hanging="504.00000000000006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 XXXXX;</w:t>
      </w:r>
    </w:p>
    <w:p w:rsidR="00000000" w:rsidDel="00000000" w:rsidP="00000000" w:rsidRDefault="00000000" w:rsidRPr="00000000" w14:paraId="00000036">
      <w:pPr>
        <w:numPr>
          <w:ilvl w:val="2"/>
          <w:numId w:val="1"/>
        </w:numPr>
        <w:spacing w:after="0" w:lineRule="auto"/>
        <w:ind w:left="1224" w:hanging="504.00000000000006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 YYYYY;</w:t>
      </w:r>
    </w:p>
    <w:p w:rsidR="00000000" w:rsidDel="00000000" w:rsidP="00000000" w:rsidRDefault="00000000" w:rsidRPr="00000000" w14:paraId="00000037">
      <w:pPr>
        <w:numPr>
          <w:ilvl w:val="2"/>
          <w:numId w:val="1"/>
        </w:numPr>
        <w:spacing w:after="0" w:lineRule="auto"/>
        <w:ind w:left="1224" w:hanging="504.00000000000006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 WWWWW;</w:t>
      </w:r>
    </w:p>
    <w:p w:rsidR="00000000" w:rsidDel="00000000" w:rsidP="00000000" w:rsidRDefault="00000000" w:rsidRPr="00000000" w14:paraId="00000038">
      <w:pPr>
        <w:numPr>
          <w:ilvl w:val="2"/>
          <w:numId w:val="1"/>
        </w:numPr>
        <w:spacing w:after="0" w:lineRule="auto"/>
        <w:ind w:left="1224" w:hanging="504.00000000000006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 ZZZZZ;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after="0" w:lineRule="auto"/>
        <w:ind w:left="567" w:hanging="207.00000000000003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 Considerando as soluções de mercado supra elencadas, e as características e custos de cada opção, demonstra-se como a melhor solução para atendimento ao interesse público envolvido a contratação de XXXXXXXX.</w:t>
      </w:r>
    </w:p>
    <w:p w:rsidR="00000000" w:rsidDel="00000000" w:rsidP="00000000" w:rsidRDefault="00000000" w:rsidRPr="00000000" w14:paraId="0000003A">
      <w:pPr>
        <w:spacing w:after="0" w:lineRule="auto"/>
        <w:ind w:left="360" w:firstLine="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0" w:lineRule="auto"/>
        <w:ind w:left="360" w:hanging="36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ESTIMATIVA DO VALOR DA CONTRATAÇÃO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lineRule="auto"/>
        <w:ind w:firstLine="36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Estimativa do valor da contratação, acompanhada dos preços unitários referenciais, das memórias de cálculo e dos documentos que lhe dão suporte. (orçamento planilhado)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after="0" w:lineRule="auto"/>
        <w:ind w:left="567" w:hanging="207.00000000000003"/>
        <w:jc w:val="both"/>
        <w:rPr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 </w:t>
      </w:r>
      <w:r w:rsidDel="00000000" w:rsidR="00000000" w:rsidRPr="00000000">
        <w:rPr>
          <w:color w:val="000000"/>
          <w:vertAlign w:val="baseline"/>
          <w:rtl w:val="0"/>
        </w:rPr>
        <w:t xml:space="preserve">De início, estima-se a contratação no valor de R$ XXXX.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after="0" w:lineRule="auto"/>
        <w:ind w:left="567" w:hanging="207.00000000000003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 Os valores foram estimados baseando-se no histórico de contratações anteriores e na demanda esperada. </w:t>
      </w:r>
    </w:p>
    <w:p w:rsidR="00000000" w:rsidDel="00000000" w:rsidP="00000000" w:rsidRDefault="00000000" w:rsidRPr="00000000" w14:paraId="0000003F">
      <w:pPr>
        <w:spacing w:after="0" w:lineRule="auto"/>
        <w:ind w:left="360" w:firstLine="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after="0" w:lineRule="auto"/>
        <w:ind w:left="360" w:hanging="36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DESCRIÇÃO DA SOLUÇÃO COMO UM TODO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Rule="auto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De acordo com o art. Art. 18, §º 2º da Lei 14.133/2021, em caso do não preenchimento deste campo, devem ser apresentadas as devidas justificativas.</w:t>
      </w:r>
    </w:p>
    <w:p w:rsidR="00000000" w:rsidDel="00000000" w:rsidP="00000000" w:rsidRDefault="00000000" w:rsidRPr="00000000" w14:paraId="00000042">
      <w:pPr>
        <w:spacing w:after="0" w:lineRule="auto"/>
        <w:ind w:left="709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Definir a descrição da solução como um todo, inclusive das exigências relacionadas à manutenção e à assistência técnica, quando for o caso, acompanhada das justificativas técnica e econômica da escolha do tipo de solução.</w:t>
      </w:r>
    </w:p>
    <w:p w:rsidR="00000000" w:rsidDel="00000000" w:rsidP="00000000" w:rsidRDefault="00000000" w:rsidRPr="00000000" w14:paraId="00000043">
      <w:pPr>
        <w:spacing w:after="0" w:lineRule="auto"/>
        <w:ind w:left="709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Há que se ponderar os seguintes aspectos:</w:t>
      </w:r>
    </w:p>
    <w:p w:rsidR="00000000" w:rsidDel="00000000" w:rsidP="00000000" w:rsidRDefault="00000000" w:rsidRPr="00000000" w14:paraId="00000044">
      <w:pPr>
        <w:spacing w:after="0" w:lineRule="auto"/>
        <w:ind w:left="1418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a) Uma solução é o conjunto de todos os elementos (bens, serviços e outros) necessários para, de forma integrada, gerar os resultados que atendam à necessidade que gerou a contratação</w:t>
      </w:r>
    </w:p>
    <w:p w:rsidR="00000000" w:rsidDel="00000000" w:rsidP="00000000" w:rsidRDefault="00000000" w:rsidRPr="00000000" w14:paraId="00000045">
      <w:pPr>
        <w:spacing w:after="0" w:lineRule="auto"/>
        <w:ind w:left="1418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b) Qual é a solução escolhida?</w:t>
      </w:r>
    </w:p>
    <w:p w:rsidR="00000000" w:rsidDel="00000000" w:rsidP="00000000" w:rsidRDefault="00000000" w:rsidRPr="00000000" w14:paraId="00000046">
      <w:pPr>
        <w:spacing w:after="0" w:lineRule="auto"/>
        <w:ind w:left="1418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c) Quais as especificações?</w:t>
      </w:r>
    </w:p>
    <w:p w:rsidR="00000000" w:rsidDel="00000000" w:rsidP="00000000" w:rsidRDefault="00000000" w:rsidRPr="00000000" w14:paraId="00000047">
      <w:pPr>
        <w:spacing w:after="0" w:lineRule="auto"/>
        <w:ind w:left="1418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d) Quais os prazos envolvidos e a frequência da demanda?</w:t>
      </w:r>
    </w:p>
    <w:p w:rsidR="00000000" w:rsidDel="00000000" w:rsidP="00000000" w:rsidRDefault="00000000" w:rsidRPr="00000000" w14:paraId="00000048">
      <w:pPr>
        <w:spacing w:after="0" w:lineRule="auto"/>
        <w:ind w:left="1418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e) Atentar para tudo o que for relevante para uma avaliação econômica por parte de fornecedores;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after="0" w:lineRule="auto"/>
        <w:ind w:left="567" w:hanging="207.00000000000003"/>
        <w:jc w:val="both"/>
        <w:rPr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 </w:t>
      </w:r>
      <w:r w:rsidDel="00000000" w:rsidR="00000000" w:rsidRPr="00000000">
        <w:rPr>
          <w:color w:val="000000"/>
          <w:vertAlign w:val="baseline"/>
          <w:rtl w:val="0"/>
        </w:rPr>
        <w:t xml:space="preserve">Após análise das soluções de mercado supra elencadas, considerando os elementos dispostos em cada opção, demonstra-se como a melhor solução para atendimento ao interesse público envolvido XXXXX.</w:t>
      </w:r>
    </w:p>
    <w:p w:rsidR="00000000" w:rsidDel="00000000" w:rsidP="00000000" w:rsidRDefault="00000000" w:rsidRPr="00000000" w14:paraId="0000004A">
      <w:pPr>
        <w:spacing w:after="0" w:lineRule="auto"/>
        <w:ind w:left="360" w:firstLine="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after="0" w:lineRule="auto"/>
        <w:ind w:left="360" w:hanging="36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JUSTIFICATIVAS PARA O PARCELAMENTO OU NÃO DA CONTRATAÇÃO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Rule="auto"/>
        <w:ind w:left="360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O parcelamento da solução é a regra, devendo a licitação ser realizada por item sempre que o objeto for divisível, desde que se verifique não haver prejuízo para o conjunto da solução ou perda de economia de escala.</w:t>
      </w:r>
    </w:p>
    <w:p w:rsidR="00000000" w:rsidDel="00000000" w:rsidP="00000000" w:rsidRDefault="00000000" w:rsidRPr="00000000" w14:paraId="0000004D">
      <w:pPr>
        <w:spacing w:after="0" w:lineRule="auto"/>
        <w:ind w:left="360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Por ser o parcelamento a regra, deve haver justificativa quando este não for adotado.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after="0" w:lineRule="auto"/>
        <w:ind w:left="567" w:hanging="207.00000000000003"/>
        <w:jc w:val="both"/>
        <w:rPr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 </w:t>
      </w:r>
      <w:r w:rsidDel="00000000" w:rsidR="00000000" w:rsidRPr="00000000">
        <w:rPr>
          <w:color w:val="000000"/>
          <w:vertAlign w:val="baseline"/>
          <w:rtl w:val="0"/>
        </w:rPr>
        <w:t xml:space="preserve">Devido à indivisibilidade do objeto, deixa-se de parcelar a contratação.</w:t>
      </w:r>
    </w:p>
    <w:p w:rsidR="00000000" w:rsidDel="00000000" w:rsidP="00000000" w:rsidRDefault="00000000" w:rsidRPr="00000000" w14:paraId="0000004F">
      <w:pPr>
        <w:spacing w:after="0" w:lineRule="auto"/>
        <w:ind w:left="360" w:firstLine="0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Ou</w:t>
      </w:r>
    </w:p>
    <w:p w:rsidR="00000000" w:rsidDel="00000000" w:rsidP="00000000" w:rsidRDefault="00000000" w:rsidRPr="00000000" w14:paraId="00000050">
      <w:pPr>
        <w:spacing w:after="0" w:lineRule="auto"/>
        <w:ind w:left="360" w:firstLine="0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8.1. Visando garantir maior competitividade e inclusão do maior número de licitantes, haverá o parcelamento da licitação.</w:t>
      </w:r>
    </w:p>
    <w:p w:rsidR="00000000" w:rsidDel="00000000" w:rsidP="00000000" w:rsidRDefault="00000000" w:rsidRPr="00000000" w14:paraId="00000051">
      <w:pPr>
        <w:spacing w:after="0" w:lineRule="auto"/>
        <w:ind w:left="360" w:firstLine="0"/>
        <w:jc w:val="center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after="0" w:lineRule="auto"/>
        <w:ind w:left="360" w:hanging="360"/>
        <w:jc w:val="both"/>
        <w:rPr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DEMONSTRATIVO DOS RESULTADOS PRETENDIDOS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Rule="auto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De acordo com o art. Art. 18, §º 2º da Lei 14.133/2021, em caso do não preenchimento deste campo, devem ser apresentadas as devidas justificativas.</w:t>
      </w:r>
    </w:p>
    <w:p w:rsidR="00000000" w:rsidDel="00000000" w:rsidP="00000000" w:rsidRDefault="00000000" w:rsidRPr="00000000" w14:paraId="00000054">
      <w:pPr>
        <w:spacing w:after="0" w:lineRule="auto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ab/>
        <w:t xml:space="preserve">Há que se ponderar os seguintes aspectos:</w:t>
      </w:r>
    </w:p>
    <w:p w:rsidR="00000000" w:rsidDel="00000000" w:rsidP="00000000" w:rsidRDefault="00000000" w:rsidRPr="00000000" w14:paraId="00000055">
      <w:pPr>
        <w:spacing w:after="0" w:lineRule="auto"/>
        <w:ind w:firstLine="709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a) O que se busca com a contratação, para além dos resultados diretos do contrato?</w:t>
      </w:r>
    </w:p>
    <w:p w:rsidR="00000000" w:rsidDel="00000000" w:rsidP="00000000" w:rsidRDefault="00000000" w:rsidRPr="00000000" w14:paraId="00000056">
      <w:pPr>
        <w:spacing w:after="0" w:lineRule="auto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                </w:t>
        <w:tab/>
        <w:t xml:space="preserve"> i) Economicidade, eficácia, eficiência, melhor aproveitamento dos recursos humanos, materiais e financeiros disponíveis, impactos ambientais positivos e melhoria da qualidade de produtos ou serviços;</w:t>
      </w:r>
    </w:p>
    <w:p w:rsidR="00000000" w:rsidDel="00000000" w:rsidP="00000000" w:rsidRDefault="00000000" w:rsidRPr="00000000" w14:paraId="00000057">
      <w:pPr>
        <w:spacing w:after="0" w:lineRule="auto"/>
        <w:ind w:firstLine="709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b) Informações que devem ser utilizadas ao analisar prorrogações ou a vantagem na manutenção do contrato;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after="0" w:lineRule="auto"/>
        <w:ind w:left="567" w:hanging="207.00000000000003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Com a presente contratação, busca-se o melhor aproveitamento dos recursos humanos disponíveis, possibilitando a otimização das atividades dos servidores municipais, pois XXX.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after="0" w:lineRule="auto"/>
        <w:ind w:left="567" w:hanging="207.00000000000003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 Além das vantagens no aproveitamento dos recursos humanos, também proporcionará vantagens no menor impacto ambiental e na gestão dos recursos materiais e financeiros.</w:t>
      </w:r>
    </w:p>
    <w:p w:rsidR="00000000" w:rsidDel="00000000" w:rsidP="00000000" w:rsidRDefault="00000000" w:rsidRPr="00000000" w14:paraId="0000005A">
      <w:pPr>
        <w:spacing w:after="0" w:lineRule="auto"/>
        <w:ind w:left="360" w:firstLine="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after="0" w:lineRule="auto"/>
        <w:ind w:left="360" w:hanging="36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PROVIDÊNCIAS A SEREM ADOTADAS PELA ADMINISTRAÇÃO PREVIAMENTE À CELEBRAÇÃO DO CONTRATO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Rule="auto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De acordo com o art. Art. 18, §º 2º da Lei 14.133/2021, em caso do não preenchimento deste campo, devem ser apresentadas as devidas justificativas.</w:t>
      </w:r>
    </w:p>
    <w:p w:rsidR="00000000" w:rsidDel="00000000" w:rsidP="00000000" w:rsidRDefault="00000000" w:rsidRPr="00000000" w14:paraId="0000005D">
      <w:pPr>
        <w:spacing w:after="0" w:lineRule="auto"/>
        <w:jc w:val="both"/>
        <w:rPr>
          <w:color w:val="ff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Rule="auto"/>
        <w:ind w:firstLine="360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10.1. Importante pontuar que, quanto à equipe técnica de fiscalização, essa Secretaria possui servidores com experiência técnica e conhecimento acerca dos produtos a serem adquiridos /</w:t>
      </w:r>
      <w:r w:rsidDel="00000000" w:rsidR="00000000" w:rsidRPr="00000000">
        <w:rPr>
          <w:color w:val="ff0000"/>
          <w:vertAlign w:val="baseline"/>
          <w:rtl w:val="0"/>
        </w:rPr>
        <w:t xml:space="preserve">ou</w:t>
      </w:r>
      <w:r w:rsidDel="00000000" w:rsidR="00000000" w:rsidRPr="00000000">
        <w:rPr>
          <w:color w:val="000000"/>
          <w:vertAlign w:val="baseline"/>
          <w:rtl w:val="0"/>
        </w:rPr>
        <w:t xml:space="preserve">/ há a necessidade de se solicitar suporte à Secretaria XXXX, para que XXX.</w:t>
      </w:r>
    </w:p>
    <w:p w:rsidR="00000000" w:rsidDel="00000000" w:rsidP="00000000" w:rsidRDefault="00000000" w:rsidRPr="00000000" w14:paraId="0000005F">
      <w:pPr>
        <w:spacing w:after="0" w:lineRule="auto"/>
        <w:ind w:firstLine="360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10.2. Não há a necessidade de contratações prévias /</w:t>
      </w:r>
      <w:r w:rsidDel="00000000" w:rsidR="00000000" w:rsidRPr="00000000">
        <w:rPr>
          <w:color w:val="ff0000"/>
          <w:vertAlign w:val="baseline"/>
          <w:rtl w:val="0"/>
        </w:rPr>
        <w:t xml:space="preserve">ou</w:t>
      </w:r>
      <w:r w:rsidDel="00000000" w:rsidR="00000000" w:rsidRPr="00000000">
        <w:rPr>
          <w:color w:val="000000"/>
          <w:vertAlign w:val="baseline"/>
          <w:rtl w:val="0"/>
        </w:rPr>
        <w:t xml:space="preserve">/ Para a execução do contrato, há a necessidade de previamente contratar-se XXXX.</w:t>
      </w:r>
    </w:p>
    <w:p w:rsidR="00000000" w:rsidDel="00000000" w:rsidP="00000000" w:rsidRDefault="00000000" w:rsidRPr="00000000" w14:paraId="00000060">
      <w:pPr>
        <w:spacing w:after="0" w:lineRule="auto"/>
        <w:ind w:firstLine="360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10.3. Para a contratação, não se fazem necessárias adequações na estrutura da Administração /</w:t>
      </w:r>
      <w:r w:rsidDel="00000000" w:rsidR="00000000" w:rsidRPr="00000000">
        <w:rPr>
          <w:color w:val="ff0000"/>
          <w:vertAlign w:val="baseline"/>
          <w:rtl w:val="0"/>
        </w:rPr>
        <w:t xml:space="preserve">ou</w:t>
      </w:r>
      <w:r w:rsidDel="00000000" w:rsidR="00000000" w:rsidRPr="00000000">
        <w:rPr>
          <w:color w:val="000000"/>
          <w:vertAlign w:val="baseline"/>
          <w:rtl w:val="0"/>
        </w:rPr>
        <w:t xml:space="preserve">/ Para a contratação, fazem-se necessárias as seguintes adequações na estrutura da Administração XXXXX.</w:t>
      </w:r>
    </w:p>
    <w:p w:rsidR="00000000" w:rsidDel="00000000" w:rsidP="00000000" w:rsidRDefault="00000000" w:rsidRPr="00000000" w14:paraId="00000061">
      <w:pPr>
        <w:spacing w:after="0" w:lineRule="auto"/>
        <w:ind w:left="360" w:firstLine="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after="0" w:lineRule="auto"/>
        <w:ind w:left="360" w:hanging="36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CONTRATAÇÕES CORRELATAS E/OU INTERDEPENDENTES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Rule="auto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De acordo com o art. Art. 18, §º 2º da Lei 14.133/2021, em caso do não preenchimento deste campo, devem ser apresentadas as devidas justificativas.</w:t>
      </w:r>
    </w:p>
    <w:p w:rsidR="00000000" w:rsidDel="00000000" w:rsidP="00000000" w:rsidRDefault="00000000" w:rsidRPr="00000000" w14:paraId="00000064">
      <w:pPr>
        <w:spacing w:after="0" w:lineRule="auto"/>
        <w:ind w:firstLine="709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Há que se ponderar os seguintes aspectos:</w:t>
      </w:r>
    </w:p>
    <w:p w:rsidR="00000000" w:rsidDel="00000000" w:rsidP="00000000" w:rsidRDefault="00000000" w:rsidRPr="00000000" w14:paraId="00000065">
      <w:pPr>
        <w:spacing w:after="0" w:lineRule="auto"/>
        <w:ind w:left="1418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a) Há outras contratações a serem consideradas conjuntamente, otimizando, assim, tempo e recursos?</w:t>
      </w:r>
    </w:p>
    <w:p w:rsidR="00000000" w:rsidDel="00000000" w:rsidP="00000000" w:rsidRDefault="00000000" w:rsidRPr="00000000" w14:paraId="00000066">
      <w:pPr>
        <w:spacing w:after="0" w:lineRule="auto"/>
        <w:ind w:left="1418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b) Há contratações que são necessárias à eficácia desta contratação?</w:t>
      </w:r>
    </w:p>
    <w:p w:rsidR="00000000" w:rsidDel="00000000" w:rsidP="00000000" w:rsidRDefault="00000000" w:rsidRPr="00000000" w14:paraId="00000067">
      <w:pPr>
        <w:spacing w:after="0" w:lineRule="auto"/>
        <w:ind w:left="1418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c) Verificar a existência ou não de Ata de Registro de Preços em andamento nos Consórcios que o município aderiu, como mesmo objeto do processo licitatório.  Caso haja, deverá constar no processo justificativo da ausência de interesse na requisição do objeto por meio do Consórcio.</w:t>
      </w:r>
    </w:p>
    <w:p w:rsidR="00000000" w:rsidDel="00000000" w:rsidP="00000000" w:rsidRDefault="00000000" w:rsidRPr="00000000" w14:paraId="00000068">
      <w:pPr>
        <w:spacing w:line="240" w:lineRule="auto"/>
        <w:ind w:firstLine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11.1. Não há contratações correlatas e/ou interdependentes /</w:t>
      </w:r>
      <w:r w:rsidDel="00000000" w:rsidR="00000000" w:rsidRPr="00000000">
        <w:rPr>
          <w:color w:val="ff0000"/>
          <w:vertAlign w:val="baseline"/>
          <w:rtl w:val="0"/>
        </w:rPr>
        <w:t xml:space="preserve">ou</w:t>
      </w:r>
      <w:r w:rsidDel="00000000" w:rsidR="00000000" w:rsidRPr="00000000">
        <w:rPr>
          <w:vertAlign w:val="baseline"/>
          <w:rtl w:val="0"/>
        </w:rPr>
        <w:t xml:space="preserve">/ Para a presente contratação, há a necessidade de contratar posteriormente/anteriormente XXXXXXX.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after="0" w:lineRule="auto"/>
        <w:ind w:left="360" w:hanging="36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DESCRIÇÃO DE POSSÍVEIS IMPACTOS AMBIENTAIS E RESPECTIVAS MEDIDAS MITIGADORAS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0" w:lineRule="auto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De acordo com o art. Art. 18, §º 2º da Lei 14.133/2021, em caso do não preenchimento deste campo, devem ser apresentadas as devidas justificativas.</w:t>
      </w:r>
    </w:p>
    <w:p w:rsidR="00000000" w:rsidDel="00000000" w:rsidP="00000000" w:rsidRDefault="00000000" w:rsidRPr="00000000" w14:paraId="0000006B">
      <w:pPr>
        <w:spacing w:after="0" w:lineRule="auto"/>
        <w:ind w:left="360" w:firstLine="0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12.1. Não se vislumbra impacto ambiental para a contratação. No entanto, caso cabível, a contratada deverá observar a destinação adequada dos resíduos decorrentes da contratação /</w:t>
      </w:r>
      <w:r w:rsidDel="00000000" w:rsidR="00000000" w:rsidRPr="00000000">
        <w:rPr>
          <w:color w:val="ff0000"/>
          <w:vertAlign w:val="baseline"/>
          <w:rtl w:val="0"/>
        </w:rPr>
        <w:t xml:space="preserve">ou</w:t>
      </w:r>
      <w:r w:rsidDel="00000000" w:rsidR="00000000" w:rsidRPr="00000000">
        <w:rPr>
          <w:color w:val="000000"/>
          <w:vertAlign w:val="baseline"/>
          <w:rtl w:val="0"/>
        </w:rPr>
        <w:t xml:space="preserve">/ Para a contratação há previsão de eventual impacto ambiental no sentido de XXXXX, para o qual devem ser adotadas as seguintes medidas mitigadoras XXXXXX.</w:t>
      </w:r>
    </w:p>
    <w:p w:rsidR="00000000" w:rsidDel="00000000" w:rsidP="00000000" w:rsidRDefault="00000000" w:rsidRPr="00000000" w14:paraId="0000006C">
      <w:pPr>
        <w:spacing w:after="0" w:lineRule="auto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after="0" w:lineRule="auto"/>
        <w:ind w:left="360" w:hanging="36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ANÁLISE DE RISCOS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Rule="auto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De acordo com o art. Art. 18, inciso X da Lei 14.133/2021, na fase preparatória, devem ser abordados os riscos que possam comprometer o sucesso da licitação e a boa execução contratual.</w:t>
      </w:r>
    </w:p>
    <w:p w:rsidR="00000000" w:rsidDel="00000000" w:rsidP="00000000" w:rsidRDefault="00000000" w:rsidRPr="00000000" w14:paraId="0000006F">
      <w:pPr>
        <w:spacing w:after="0" w:lineRule="auto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ab/>
        <w:t xml:space="preserve">Deve sempre analisar os impactos e a probabilidade dos riscos ocorrerem.</w:t>
      </w:r>
    </w:p>
    <w:p w:rsidR="00000000" w:rsidDel="00000000" w:rsidP="00000000" w:rsidRDefault="00000000" w:rsidRPr="00000000" w14:paraId="00000070">
      <w:pPr>
        <w:spacing w:after="0" w:lineRule="auto"/>
        <w:ind w:left="360" w:firstLine="0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13.1. Analisando os Riscos da Contratação, podemos indicar os seguintes elementos:</w:t>
      </w:r>
    </w:p>
    <w:p w:rsidR="00000000" w:rsidDel="00000000" w:rsidP="00000000" w:rsidRDefault="00000000" w:rsidRPr="00000000" w14:paraId="00000071">
      <w:pPr>
        <w:spacing w:after="0" w:lineRule="auto"/>
        <w:ind w:left="360" w:firstLine="0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ab/>
        <w:t xml:space="preserve">13.1.1. identificação de riscos - para a presente contratação, pelas análises realizadas e o histórico de contratações, constataram-se os seguintes riscos:</w:t>
      </w:r>
    </w:p>
    <w:p w:rsidR="00000000" w:rsidDel="00000000" w:rsidP="00000000" w:rsidRDefault="00000000" w:rsidRPr="00000000" w14:paraId="00000072">
      <w:pPr>
        <w:spacing w:after="0" w:lineRule="auto"/>
        <w:ind w:left="360" w:firstLine="0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ab/>
        <w:tab/>
        <w:t xml:space="preserve">a) XXXX, que tem por causa YYYY;</w:t>
      </w:r>
    </w:p>
    <w:p w:rsidR="00000000" w:rsidDel="00000000" w:rsidP="00000000" w:rsidRDefault="00000000" w:rsidRPr="00000000" w14:paraId="00000073">
      <w:pPr>
        <w:spacing w:after="0" w:lineRule="auto"/>
        <w:ind w:left="360" w:firstLine="0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ab/>
        <w:t xml:space="preserve">13.1.2. análise de riscos - os riscos encontrados possuem como consequência XXXX.</w:t>
      </w:r>
    </w:p>
    <w:p w:rsidR="00000000" w:rsidDel="00000000" w:rsidP="00000000" w:rsidRDefault="00000000" w:rsidRPr="00000000" w14:paraId="00000074">
      <w:pPr>
        <w:spacing w:after="0" w:lineRule="auto"/>
        <w:ind w:left="360" w:firstLine="0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ab/>
        <w:t xml:space="preserve">13.1.3. avaliação de riscos - dos riscos encontrados, procedendo à ponderação do impacto e da probabilidade, constatamos que os riscos são classificados como XXXX (</w:t>
      </w:r>
      <w:r w:rsidDel="00000000" w:rsidR="00000000" w:rsidRPr="00000000">
        <w:rPr>
          <w:color w:val="ff0000"/>
          <w:vertAlign w:val="baseline"/>
          <w:rtl w:val="0"/>
        </w:rPr>
        <w:t xml:space="preserve">muito baixo, baixo, médio, alto, muito alto</w:t>
      </w:r>
      <w:r w:rsidDel="00000000" w:rsidR="00000000" w:rsidRPr="00000000">
        <w:rPr>
          <w:color w:val="000000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075">
      <w:pPr>
        <w:spacing w:after="0" w:lineRule="auto"/>
        <w:ind w:left="360" w:firstLine="0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ab/>
        <w:t xml:space="preserve">13.1.4. tratamento de riscos - com base na análise realizada, esta equipe de planejamento entende que deve-se adotar a conduta de XXXXX (</w:t>
      </w:r>
      <w:r w:rsidDel="00000000" w:rsidR="00000000" w:rsidRPr="00000000">
        <w:rPr>
          <w:color w:val="ff0000"/>
          <w:vertAlign w:val="baseline"/>
          <w:rtl w:val="0"/>
        </w:rPr>
        <w:t xml:space="preserve">evitar a contratação; transferir o risco, como no caso de seguros; mitigar os riscos, desenvolvendo medidas para evitar os riscos; aceitar os riscos, monitorando-os</w:t>
      </w:r>
      <w:r w:rsidDel="00000000" w:rsidR="00000000" w:rsidRPr="00000000">
        <w:rPr>
          <w:color w:val="000000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076">
      <w:pPr>
        <w:spacing w:after="0" w:lineRule="auto"/>
        <w:ind w:left="360" w:firstLine="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after="0" w:lineRule="auto"/>
        <w:ind w:left="360" w:hanging="36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POSICIONAMENTO CONCLUSIVO SOBRE A ADEQUAÇÃO DA CONTRATAÇÃO PARA O ATENDIMENTO DA NECESSIDADE A QUE SE DESTINA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Rule="auto"/>
        <w:ind w:left="360" w:firstLine="0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14.1. Com base neste Estudo Técnico Preliminar, declara-se viável a contratação de XXXX (objeto da contratação) nos moldes descritos neste ETP, vez que se mostrou a solução técnica e economicamente mais </w:t>
      </w:r>
      <w:r w:rsidDel="00000000" w:rsidR="00000000" w:rsidRPr="00000000">
        <w:rPr>
          <w:rtl w:val="0"/>
        </w:rPr>
        <w:t xml:space="preserve">adequada</w:t>
      </w:r>
      <w:r w:rsidDel="00000000" w:rsidR="00000000" w:rsidRPr="00000000">
        <w:rPr>
          <w:color w:val="000000"/>
          <w:vertAlign w:val="baseline"/>
          <w:rtl w:val="0"/>
        </w:rPr>
        <w:t xml:space="preserve"> à necessidade da Administração e fundamentadamente atende ao interesse público.</w:t>
      </w:r>
    </w:p>
    <w:p w:rsidR="00000000" w:rsidDel="00000000" w:rsidP="00000000" w:rsidRDefault="00000000" w:rsidRPr="00000000" w14:paraId="00000079">
      <w:pPr>
        <w:spacing w:after="0" w:lineRule="auto"/>
        <w:ind w:left="360" w:firstLine="0"/>
        <w:jc w:val="both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/ou/</w:t>
      </w:r>
    </w:p>
    <w:p w:rsidR="00000000" w:rsidDel="00000000" w:rsidP="00000000" w:rsidRDefault="00000000" w:rsidRPr="00000000" w14:paraId="0000007A">
      <w:pPr>
        <w:spacing w:after="0" w:lineRule="auto"/>
        <w:ind w:left="360" w:firstLine="0"/>
        <w:jc w:val="both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Com base neste Estudo Técnico Preliminar, a Equipe/Comissão de Planejamento declara viável com restrições a contratação de XXXXXXXX (descrever o objeto da contratação) nos moldes descritos no presente Estudo Técnico Preliminar, vez que se mostrou a solução técnica e economicamente mais adequada à necessidade da Administração e fundamentadamente atende ao interesse público, desde que observados as seguintes condições: XXXX.</w:t>
      </w:r>
    </w:p>
    <w:p w:rsidR="00000000" w:rsidDel="00000000" w:rsidP="00000000" w:rsidRDefault="00000000" w:rsidRPr="00000000" w14:paraId="0000007B">
      <w:pPr>
        <w:spacing w:line="240" w:lineRule="auto"/>
        <w:ind w:firstLine="360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0" w:lineRule="auto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0" w:lineRule="auto"/>
        <w:ind w:left="360" w:firstLine="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0" w:line="240" w:lineRule="auto"/>
        <w:jc w:val="center"/>
        <w:rPr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0" w:line="240" w:lineRule="auto"/>
        <w:jc w:val="center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Papanduva, XX de XXX de 2025.</w:t>
      </w:r>
    </w:p>
    <w:p w:rsidR="00000000" w:rsidDel="00000000" w:rsidP="00000000" w:rsidRDefault="00000000" w:rsidRPr="00000000" w14:paraId="00000080">
      <w:pPr>
        <w:spacing w:after="0" w:line="240" w:lineRule="auto"/>
        <w:jc w:val="center"/>
        <w:rPr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0" w:line="240" w:lineRule="auto"/>
        <w:jc w:val="center"/>
        <w:rPr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0" w:line="240" w:lineRule="auto"/>
        <w:jc w:val="center"/>
        <w:rPr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0" w:line="240" w:lineRule="auto"/>
        <w:jc w:val="center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______________________________</w:t>
      </w:r>
    </w:p>
    <w:p w:rsidR="00000000" w:rsidDel="00000000" w:rsidP="00000000" w:rsidRDefault="00000000" w:rsidRPr="00000000" w14:paraId="00000084">
      <w:pPr>
        <w:spacing w:after="0" w:line="240" w:lineRule="auto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NOME</w:t>
      </w:r>
    </w:p>
    <w:p w:rsidR="00000000" w:rsidDel="00000000" w:rsidP="00000000" w:rsidRDefault="00000000" w:rsidRPr="00000000" w14:paraId="00000085">
      <w:pPr>
        <w:spacing w:after="0" w:line="240" w:lineRule="auto"/>
        <w:jc w:val="center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UNIDADE REQUISITANTE 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2" w:left="993" w:right="707" w:header="0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-1418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567" w:hanging="207"/>
      </w:pPr>
      <w:rPr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.9999999999998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.9999999999998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t-BR"/>
    </w:rPr>
  </w:style>
  <w:style w:type="paragraph" w:styleId="Título10">
    <w:name w:val="Título 1"/>
    <w:basedOn w:val="Normal"/>
    <w:next w:val="Normal"/>
    <w:autoRedefine w:val="0"/>
    <w:hidden w:val="0"/>
    <w:qFormat w:val="0"/>
    <w:pPr>
      <w:keepNext w:val="1"/>
      <w:numPr>
        <w:ilvl w:val="0"/>
        <w:numId w:val="1"/>
      </w:numPr>
      <w:suppressAutoHyphens w:val="1"/>
      <w:spacing w:after="200" w:line="276" w:lineRule="auto"/>
      <w:ind w:leftChars="-1" w:rightChars="0" w:firstLineChars="-1"/>
      <w:jc w:val="both"/>
      <w:textDirection w:val="btLr"/>
      <w:textAlignment w:val="top"/>
      <w:outlineLvl w:val="0"/>
    </w:pPr>
    <w:rPr>
      <w:rFonts w:ascii="Garamond" w:cs="Garamond" w:eastAsia="Times New Roman" w:hAnsi="Garamond"/>
      <w:w w:val="100"/>
      <w:position w:val="-1"/>
      <w:sz w:val="20"/>
      <w:szCs w:val="22"/>
      <w:effect w:val="none"/>
      <w:vertAlign w:val="baseline"/>
      <w:cs w:val="0"/>
      <w:em w:val="none"/>
      <w:lang w:bidi="ar-SA" w:eastAsia="en-US" w:val="pt-BR"/>
    </w:rPr>
  </w:style>
  <w:style w:type="paragraph" w:styleId="Título2">
    <w:name w:val="Título 2"/>
    <w:basedOn w:val="Normal"/>
    <w:next w:val="Normal"/>
    <w:autoRedefine w:val="0"/>
    <w:hidden w:val="0"/>
    <w:qFormat w:val="1"/>
    <w:pPr>
      <w:keepNext w:val="1"/>
      <w:keepLines w:val="1"/>
      <w:suppressAutoHyphens w:val="1"/>
      <w:spacing w:after="0" w:before="200" w:line="276" w:lineRule="auto"/>
      <w:ind w:leftChars="-1" w:rightChars="0" w:firstLineChars="-1"/>
      <w:textDirection w:val="btLr"/>
      <w:textAlignment w:val="top"/>
      <w:outlineLvl w:val="1"/>
    </w:pPr>
    <w:rPr>
      <w:rFonts w:ascii="Cambria" w:eastAsia="Times New Roman" w:hAnsi="Cambria"/>
      <w:b w:val="1"/>
      <w:bCs w:val="1"/>
      <w:color w:val="4f81bd"/>
      <w:w w:val="100"/>
      <w:position w:val="-1"/>
      <w:sz w:val="26"/>
      <w:szCs w:val="26"/>
      <w:effect w:val="none"/>
      <w:vertAlign w:val="baseline"/>
      <w:cs w:val="0"/>
      <w:em w:val="none"/>
      <w:lang w:bidi="ar-SA" w:eastAsia="en-US" w:val="pt-BR"/>
    </w:rPr>
  </w:style>
  <w:style w:type="paragraph" w:styleId="Título3">
    <w:name w:val="Título 3"/>
    <w:basedOn w:val="Normal"/>
    <w:next w:val="Normal"/>
    <w:autoRedefine w:val="0"/>
    <w:hidden w:val="0"/>
    <w:qFormat w:val="1"/>
    <w:pPr>
      <w:keepNext w:val="1"/>
      <w:keepLines w:val="1"/>
      <w:suppressAutoHyphens w:val="1"/>
      <w:spacing w:after="0" w:before="200" w:line="276" w:lineRule="auto"/>
      <w:ind w:leftChars="-1" w:rightChars="0" w:firstLineChars="-1"/>
      <w:textDirection w:val="btLr"/>
      <w:textAlignment w:val="top"/>
      <w:outlineLvl w:val="2"/>
    </w:pPr>
    <w:rPr>
      <w:rFonts w:ascii="Cambria" w:eastAsia="Times New Roman" w:hAnsi="Cambria"/>
      <w:b w:val="1"/>
      <w:bCs w:val="1"/>
      <w:color w:val="4f81bd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t-BR"/>
    </w:rPr>
  </w:style>
  <w:style w:type="paragraph" w:styleId="Título4">
    <w:name w:val="Título 4"/>
    <w:basedOn w:val="Normal"/>
    <w:next w:val="Normal"/>
    <w:autoRedefine w:val="0"/>
    <w:hidden w:val="0"/>
    <w:qFormat w:val="0"/>
    <w:pPr>
      <w:keepNext w:val="1"/>
      <w:framePr w:anchorLock="0" w:lines="0" w:hSpace="141" w:wrap="around" w:hAnchor="margin" w:vAnchor="text" w:xAlign="center" w:y="290" w:hRule="auto"/>
      <w:suppressAutoHyphens w:val="1"/>
      <w:spacing w:after="0" w:line="240" w:lineRule="auto"/>
      <w:ind w:leftChars="-1" w:rightChars="0" w:firstLineChars="-1"/>
      <w:jc w:val="right"/>
      <w:textDirection w:val="btLr"/>
      <w:textAlignment w:val="top"/>
      <w:outlineLvl w:val="3"/>
    </w:pPr>
    <w:rPr>
      <w:rFonts w:ascii="Times New Roman" w:eastAsia="Times New Roman" w:hAnsi="Times New Roman"/>
      <w:b w:val="1"/>
      <w:iCs w:val="1"/>
      <w:color w:val="000000"/>
      <w:w w:val="100"/>
      <w:position w:val="-1"/>
      <w:sz w:val="22"/>
      <w:szCs w:val="24"/>
      <w:effect w:val="none"/>
      <w:vertAlign w:val="baseline"/>
      <w:cs w:val="0"/>
      <w:em w:val="none"/>
      <w:lang w:bidi="ar-SA" w:eastAsia="pt-BR" w:val="pt-BR"/>
    </w:rPr>
  </w:style>
  <w:style w:type="paragraph" w:styleId="Título5">
    <w:name w:val="Título 5"/>
    <w:basedOn w:val="Normal"/>
    <w:next w:val="Normal"/>
    <w:autoRedefine w:val="0"/>
    <w:hidden w:val="0"/>
    <w:qFormat w:val="1"/>
    <w:pPr>
      <w:keepNext w:val="1"/>
      <w:keepLines w:val="1"/>
      <w:suppressAutoHyphens w:val="1"/>
      <w:spacing w:after="0" w:before="200" w:line="276" w:lineRule="auto"/>
      <w:ind w:leftChars="-1" w:rightChars="0" w:firstLineChars="-1"/>
      <w:textDirection w:val="btLr"/>
      <w:textAlignment w:val="top"/>
      <w:outlineLvl w:val="4"/>
    </w:pPr>
    <w:rPr>
      <w:rFonts w:ascii="Cambria" w:eastAsia="Times New Roman" w:hAnsi="Cambria"/>
      <w:color w:val="243f60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t-BR"/>
    </w:rPr>
  </w:style>
  <w:style w:type="paragraph" w:styleId="Título6">
    <w:name w:val="Título 6"/>
    <w:basedOn w:val="Normal"/>
    <w:next w:val="Normal"/>
    <w:autoRedefine w:val="0"/>
    <w:hidden w:val="0"/>
    <w:qFormat w:val="0"/>
    <w:pPr>
      <w:suppressAutoHyphens w:val="1"/>
      <w:spacing w:after="60" w:before="240" w:line="240" w:lineRule="auto"/>
      <w:ind w:left="4320" w:leftChars="-1" w:rightChars="0" w:hanging="720" w:firstLineChars="-1"/>
      <w:textDirection w:val="btLr"/>
      <w:textAlignment w:val="top"/>
      <w:outlineLvl w:val="5"/>
    </w:pPr>
    <w:rPr>
      <w:rFonts w:ascii="Times New Roman" w:eastAsia="Times New Roman" w:hAnsi="Times New Roman"/>
      <w:b w:val="1"/>
      <w:bC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Título7">
    <w:name w:val="Título 7"/>
    <w:basedOn w:val="Normal"/>
    <w:next w:val="Normal"/>
    <w:autoRedefine w:val="0"/>
    <w:hidden w:val="0"/>
    <w:qFormat w:val="1"/>
    <w:pPr>
      <w:suppressAutoHyphens w:val="1"/>
      <w:spacing w:after="60" w:before="240" w:line="240" w:lineRule="auto"/>
      <w:ind w:left="5040" w:leftChars="-1" w:rightChars="0" w:hanging="720" w:firstLineChars="-1"/>
      <w:textDirection w:val="btLr"/>
      <w:textAlignment w:val="top"/>
      <w:outlineLvl w:val="6"/>
    </w:pPr>
    <w:rPr>
      <w:rFonts w:ascii="Calibri" w:cs="Times New Roman" w:eastAsia="Times New Roman" w:hAnsi="Calibri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Título8">
    <w:name w:val="Título 8"/>
    <w:basedOn w:val="Normal"/>
    <w:next w:val="Normal"/>
    <w:autoRedefine w:val="0"/>
    <w:hidden w:val="0"/>
    <w:qFormat w:val="1"/>
    <w:pPr>
      <w:suppressAutoHyphens w:val="1"/>
      <w:spacing w:after="60" w:before="240" w:line="240" w:lineRule="auto"/>
      <w:ind w:left="5760" w:leftChars="-1" w:rightChars="0" w:hanging="720" w:firstLineChars="-1"/>
      <w:textDirection w:val="btLr"/>
      <w:textAlignment w:val="top"/>
      <w:outlineLvl w:val="7"/>
    </w:pPr>
    <w:rPr>
      <w:rFonts w:ascii="Calibri" w:cs="Times New Roman" w:eastAsia="Times New Roman" w:hAnsi="Calibri"/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Título9">
    <w:name w:val="Título 9"/>
    <w:basedOn w:val="Normal"/>
    <w:next w:val="Normal"/>
    <w:autoRedefine w:val="0"/>
    <w:hidden w:val="0"/>
    <w:qFormat w:val="1"/>
    <w:pPr>
      <w:suppressAutoHyphens w:val="1"/>
      <w:spacing w:after="60" w:before="240" w:line="240" w:lineRule="auto"/>
      <w:ind w:left="6480" w:leftChars="-1" w:rightChars="0" w:hanging="720" w:firstLineChars="-1"/>
      <w:textDirection w:val="btLr"/>
      <w:textAlignment w:val="top"/>
      <w:outlineLvl w:val="8"/>
    </w:pPr>
    <w:rPr>
      <w:rFonts w:ascii="Cambria" w:cs="Times New Roman" w:eastAsia="Times New Roman" w:hAnsi="Cambria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Fonteparág.padrão">
    <w:name w:val="Fonte parág. padrão"/>
    <w:next w:val="Fonteparág.padrão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elanormal">
    <w:name w:val="Tabela normal"/>
    <w:next w:val="Tabe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>
    <w:name w:val="Sem lista"/>
    <w:next w:val="Sem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Cabeçalho">
    <w:name w:val="Cabeçalho"/>
    <w:basedOn w:val="Normal"/>
    <w:next w:val="Cabeçalho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t-BR"/>
    </w:rPr>
  </w:style>
  <w:style w:type="character" w:styleId="CabeçalhoChar">
    <w:name w:val="Cabeçalho Char"/>
    <w:basedOn w:val="Fonteparág.padrão"/>
    <w:next w:val="Cabeçalho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odapé">
    <w:name w:val="Rodapé"/>
    <w:basedOn w:val="Normal"/>
    <w:next w:val="Rodapé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t-BR"/>
    </w:rPr>
  </w:style>
  <w:style w:type="character" w:styleId="RodapéChar">
    <w:name w:val="Rodapé Char"/>
    <w:basedOn w:val="Fonteparág.padrão"/>
    <w:next w:val="Rodapé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extodebalão">
    <w:name w:val="Texto de balão"/>
    <w:basedOn w:val="Normal"/>
    <w:next w:val="Textodebalão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pt-BR"/>
    </w:rPr>
  </w:style>
  <w:style w:type="character" w:styleId="TextodebalãoChar">
    <w:name w:val="Texto de balão Char"/>
    <w:next w:val="Textodebalão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Título1Char">
    <w:name w:val="Título 1 Char"/>
    <w:next w:val="Título1Char"/>
    <w:autoRedefine w:val="0"/>
    <w:hidden w:val="0"/>
    <w:qFormat w:val="0"/>
    <w:rPr>
      <w:rFonts w:ascii="Garamond" w:cs="Garamond" w:eastAsia="Times New Roman" w:hAnsi="Garamond"/>
      <w:w w:val="100"/>
      <w:position w:val="-1"/>
      <w:szCs w:val="22"/>
      <w:effect w:val="none"/>
      <w:vertAlign w:val="baseline"/>
      <w:cs w:val="0"/>
      <w:em w:val="none"/>
      <w:lang w:eastAsia="en-US"/>
    </w:rPr>
  </w:style>
  <w:style w:type="paragraph" w:styleId="Título21">
    <w:name w:val="Título 21"/>
    <w:basedOn w:val="Normal"/>
    <w:next w:val="Normal"/>
    <w:autoRedefine w:val="0"/>
    <w:hidden w:val="0"/>
    <w:qFormat w:val="1"/>
    <w:pPr>
      <w:keepNext w:val="1"/>
      <w:keepLines w:val="1"/>
      <w:suppressAutoHyphens w:val="1"/>
      <w:spacing w:after="0" w:before="200" w:line="276" w:lineRule="auto"/>
      <w:ind w:leftChars="-1" w:rightChars="0" w:firstLineChars="-1"/>
      <w:textDirection w:val="btLr"/>
      <w:textAlignment w:val="top"/>
      <w:outlineLvl w:val="1"/>
    </w:pPr>
    <w:rPr>
      <w:rFonts w:ascii="Cambria" w:eastAsia="Times New Roman" w:hAnsi="Cambria"/>
      <w:b w:val="1"/>
      <w:bCs w:val="1"/>
      <w:color w:val="4f81bd"/>
      <w:w w:val="100"/>
      <w:position w:val="-1"/>
      <w:sz w:val="26"/>
      <w:szCs w:val="26"/>
      <w:effect w:val="none"/>
      <w:vertAlign w:val="baseline"/>
      <w:cs w:val="0"/>
      <w:em w:val="none"/>
      <w:lang w:bidi="ar-SA" w:eastAsia="en-US" w:val="pt-BR"/>
    </w:rPr>
  </w:style>
  <w:style w:type="paragraph" w:styleId="Título31">
    <w:name w:val="Título 31"/>
    <w:basedOn w:val="Normal"/>
    <w:next w:val="Normal"/>
    <w:autoRedefine w:val="0"/>
    <w:hidden w:val="0"/>
    <w:qFormat w:val="1"/>
    <w:pPr>
      <w:keepNext w:val="1"/>
      <w:keepLines w:val="1"/>
      <w:suppressAutoHyphens w:val="1"/>
      <w:spacing w:after="0" w:before="200" w:line="276" w:lineRule="auto"/>
      <w:ind w:leftChars="-1" w:rightChars="0" w:firstLineChars="-1"/>
      <w:textDirection w:val="btLr"/>
      <w:textAlignment w:val="top"/>
      <w:outlineLvl w:val="2"/>
    </w:pPr>
    <w:rPr>
      <w:rFonts w:ascii="Cambria" w:eastAsia="Times New Roman" w:hAnsi="Cambria"/>
      <w:b w:val="1"/>
      <w:bCs w:val="1"/>
      <w:color w:val="4f81bd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t-BR"/>
    </w:rPr>
  </w:style>
  <w:style w:type="paragraph" w:styleId="Título51">
    <w:name w:val="Título 51"/>
    <w:basedOn w:val="Normal"/>
    <w:next w:val="Normal"/>
    <w:autoRedefine w:val="0"/>
    <w:hidden w:val="0"/>
    <w:qFormat w:val="1"/>
    <w:pPr>
      <w:keepNext w:val="1"/>
      <w:keepLines w:val="1"/>
      <w:suppressAutoHyphens w:val="1"/>
      <w:spacing w:after="0" w:before="200" w:line="276" w:lineRule="auto"/>
      <w:ind w:leftChars="-1" w:rightChars="0" w:firstLineChars="-1"/>
      <w:textDirection w:val="btLr"/>
      <w:textAlignment w:val="top"/>
      <w:outlineLvl w:val="4"/>
    </w:pPr>
    <w:rPr>
      <w:rFonts w:ascii="Cambria" w:eastAsia="Times New Roman" w:hAnsi="Cambria"/>
      <w:color w:val="243f60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t-BR"/>
    </w:rPr>
  </w:style>
  <w:style w:type="numbering" w:styleId="Semlista1">
    <w:name w:val="Sem lista1"/>
    <w:next w:val="Sem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spacing w:after="100" w:afterAutospacing="1" w:before="100" w:beforeAutospacing="1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t-BR"/>
    </w:rPr>
  </w:style>
  <w:style w:type="character" w:styleId="Ênfase">
    <w:name w:val="Ênfase"/>
    <w:next w:val="Ênfase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Forte">
    <w:name w:val="Forte"/>
    <w:next w:val="Forte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Númerodepágina">
    <w:name w:val="Número de página"/>
    <w:basedOn w:val="Fonteparág.padrão"/>
    <w:next w:val="Númerodepágina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Corpodetexto">
    <w:name w:val="Corpo de texto"/>
    <w:basedOn w:val="Normal"/>
    <w:next w:val="Corpodetexto"/>
    <w:autoRedefine w:val="0"/>
    <w:hidden w:val="0"/>
    <w:qFormat w:val="0"/>
    <w:pPr>
      <w:suppressAutoHyphens w:val="1"/>
      <w:autoSpaceDE w:val="0"/>
      <w:spacing w:after="200" w:line="276" w:lineRule="auto"/>
      <w:ind w:leftChars="-1" w:rightChars="0" w:firstLineChars="-1"/>
      <w:jc w:val="both"/>
      <w:textDirection w:val="btLr"/>
      <w:textAlignment w:val="top"/>
      <w:outlineLvl w:val="0"/>
    </w:pPr>
    <w:rPr>
      <w:rFonts w:ascii="Courier New" w:cs="Courier New" w:hAnsi="Courier New"/>
      <w:color w:val="000000"/>
      <w:w w:val="100"/>
      <w:position w:val="-1"/>
      <w:sz w:val="20"/>
      <w:szCs w:val="22"/>
      <w:effect w:val="none"/>
      <w:vertAlign w:val="baseline"/>
      <w:cs w:val="0"/>
      <w:em w:val="none"/>
      <w:lang w:bidi="ar-SA" w:eastAsia="en-US" w:val="pt-BR"/>
    </w:rPr>
  </w:style>
  <w:style w:type="character" w:styleId="CorpodetextoChar">
    <w:name w:val="Corpo de texto Char"/>
    <w:next w:val="CorpodetextoChar"/>
    <w:autoRedefine w:val="0"/>
    <w:hidden w:val="0"/>
    <w:qFormat w:val="0"/>
    <w:rPr>
      <w:rFonts w:ascii="Courier New" w:cs="Courier New" w:eastAsia="Calibri" w:hAnsi="Courier New"/>
      <w:color w:val="000000"/>
      <w:w w:val="100"/>
      <w:position w:val="-1"/>
      <w:sz w:val="20"/>
      <w:effect w:val="none"/>
      <w:vertAlign w:val="baseline"/>
      <w:cs w:val="0"/>
      <w:em w:val="none"/>
      <w:lang/>
    </w:rPr>
  </w:style>
  <w:style w:type="paragraph" w:styleId="TextosemFormatação1">
    <w:name w:val="Texto sem Formatação1"/>
    <w:basedOn w:val="Normal"/>
    <w:next w:val="TextosemFormatação1"/>
    <w:autoRedefine w:val="0"/>
    <w:hidden w:val="0"/>
    <w:qFormat w:val="0"/>
    <w:pPr>
      <w:suppressAutoHyphens w:val="1"/>
      <w:autoSpaceDE w:val="0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rFonts w:ascii="Courier New" w:cs="Courier New" w:hAnsi="Courier New"/>
      <w:w w:val="100"/>
      <w:position w:val="-1"/>
      <w:sz w:val="20"/>
      <w:szCs w:val="22"/>
      <w:effect w:val="none"/>
      <w:vertAlign w:val="baseline"/>
      <w:cs w:val="0"/>
      <w:em w:val="none"/>
      <w:lang w:bidi="ar-SA" w:eastAsia="en-US" w:val="pt-BR"/>
    </w:rPr>
  </w:style>
  <w:style w:type="paragraph" w:styleId="Corpodetexto22">
    <w:name w:val="Corpo de texto 22"/>
    <w:basedOn w:val="Normal"/>
    <w:next w:val="Corpodetexto22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jc w:val="both"/>
      <w:textDirection w:val="btLr"/>
      <w:textAlignment w:val="top"/>
      <w:outlineLvl w:val="0"/>
    </w:pPr>
    <w:rPr>
      <w:rFonts w:ascii="Arial" w:cs="Arial" w:hAnsi="Arial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t-BR"/>
    </w:rPr>
  </w:style>
  <w:style w:type="paragraph" w:styleId="Recuodecorpodetexto">
    <w:name w:val="Recuo de corpo de texto"/>
    <w:basedOn w:val="Normal"/>
    <w:next w:val="Recuodecorpodetexto"/>
    <w:autoRedefine w:val="0"/>
    <w:hidden w:val="0"/>
    <w:qFormat w:val="0"/>
    <w:pPr>
      <w:suppressAutoHyphens w:val="1"/>
      <w:spacing w:after="200" w:line="276" w:lineRule="auto"/>
      <w:ind w:left="360" w:leftChars="-1" w:rightChars="0" w:firstLineChars="-1"/>
      <w:jc w:val="both"/>
      <w:textDirection w:val="btLr"/>
      <w:textAlignment w:val="top"/>
      <w:outlineLvl w:val="0"/>
    </w:pPr>
    <w:rPr>
      <w:color w:val="3366ff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t-BR"/>
    </w:rPr>
  </w:style>
  <w:style w:type="character" w:styleId="RecuodecorpodetextoChar">
    <w:name w:val="Recuo de corpo de texto Char"/>
    <w:next w:val="RecuodecorpodetextoChar"/>
    <w:autoRedefine w:val="0"/>
    <w:hidden w:val="0"/>
    <w:qFormat w:val="0"/>
    <w:rPr>
      <w:rFonts w:ascii="Calibri" w:cs="Times New Roman" w:eastAsia="MS Mincho" w:hAnsi="Calibri"/>
      <w:color w:val="3366ff"/>
      <w:w w:val="100"/>
      <w:position w:val="-1"/>
      <w:effect w:val="none"/>
      <w:vertAlign w:val="baseline"/>
      <w:cs w:val="0"/>
      <w:em w:val="none"/>
      <w:lang/>
    </w:rPr>
  </w:style>
  <w:style w:type="paragraph" w:styleId="PADRAO">
    <w:name w:val="PADRAO"/>
    <w:basedOn w:val="Normal"/>
    <w:next w:val="PADRAO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jc w:val="both"/>
      <w:textDirection w:val="btLr"/>
      <w:textAlignment w:val="top"/>
      <w:outlineLvl w:val="0"/>
    </w:pPr>
    <w:rPr>
      <w:rFonts w:ascii="Tms Rmn" w:cs="Tms Rmn" w:hAnsi="Tms Rmn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t-BR"/>
    </w:rPr>
  </w:style>
  <w:style w:type="paragraph" w:styleId="WW-Padrão">
    <w:name w:val="WW-Padrão"/>
    <w:next w:val="WW-Padrão"/>
    <w:autoRedefine w:val="0"/>
    <w:hidden w:val="0"/>
    <w:qFormat w:val="0"/>
    <w:pPr>
      <w:suppressAutoHyphens w:val="0"/>
      <w:autoSpaceDE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" w:cs="Times" w:eastAsia="Times New Roman" w:hAnsi="Times"/>
      <w:w w:val="100"/>
      <w:position w:val="-1"/>
      <w:szCs w:val="24"/>
      <w:effect w:val="none"/>
      <w:vertAlign w:val="baseline"/>
      <w:cs w:val="0"/>
      <w:em w:val="none"/>
      <w:lang w:bidi="ar-SA" w:eastAsia="ar-SA" w:val="pt-BR"/>
    </w:rPr>
  </w:style>
  <w:style w:type="paragraph" w:styleId="Normal1">
    <w:name w:val="Normal1"/>
    <w:next w:val="Normal1"/>
    <w:autoRedefine w:val="0"/>
    <w:hidden w:val="0"/>
    <w:qFormat w:val="0"/>
    <w:pPr>
      <w:widowControl w:val="0"/>
      <w:tabs>
        <w:tab w:val="left" w:leader="none" w:pos="536"/>
        <w:tab w:val="left" w:leader="none" w:pos="2270"/>
        <w:tab w:val="left" w:leader="none" w:pos="4294"/>
      </w:tabs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Times New Roman" w:eastAsia="Times New Roman" w:hAnsi="Times New Roman"/>
      <w:color w:val="000000"/>
      <w:w w:val="100"/>
      <w:position w:val="-1"/>
      <w:sz w:val="24"/>
      <w:effect w:val="none"/>
      <w:vertAlign w:val="baseline"/>
      <w:cs w:val="0"/>
      <w:em w:val="none"/>
      <w:lang w:bidi="ar-SA" w:eastAsia="ar-SA" w:val="pt-BR"/>
    </w:rPr>
  </w:style>
  <w:style w:type="paragraph" w:styleId="[Normal]">
    <w:name w:val="[Normal]"/>
    <w:next w:val="[Normal]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eastAsia="Arial" w:hAnsi="Arial"/>
      <w:w w:val="100"/>
      <w:position w:val="-1"/>
      <w:sz w:val="24"/>
      <w:effect w:val="none"/>
      <w:vertAlign w:val="baseline"/>
      <w:cs w:val="0"/>
      <w:em w:val="none"/>
      <w:lang w:bidi="ar-SA" w:eastAsia="ar-SA" w:val="en-US"/>
    </w:rPr>
  </w:style>
  <w:style w:type="paragraph" w:styleId="Normal12">
    <w:name w:val="Normal12"/>
    <w:next w:val="Normal12"/>
    <w:autoRedefine w:val="0"/>
    <w:hidden w:val="0"/>
    <w:qFormat w:val="0"/>
    <w:pPr>
      <w:suppressAutoHyphens w:val="0"/>
      <w:autoSpaceDE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t-BR"/>
    </w:rPr>
  </w:style>
  <w:style w:type="paragraph" w:styleId="_A191065">
    <w:name w:val="_A191065"/>
    <w:basedOn w:val="Normal"/>
    <w:next w:val="_A191065"/>
    <w:autoRedefine w:val="0"/>
    <w:hidden w:val="0"/>
    <w:qFormat w:val="0"/>
    <w:pPr>
      <w:suppressAutoHyphens w:val="1"/>
      <w:spacing w:after="200" w:line="276" w:lineRule="auto"/>
      <w:ind w:left="1296" w:right="1440" w:leftChars="-1" w:rightChars="0" w:firstLine="2592" w:firstLineChars="-1"/>
      <w:jc w:val="both"/>
      <w:textDirection w:val="btLr"/>
      <w:textAlignment w:val="top"/>
      <w:outlineLvl w:val="0"/>
    </w:pPr>
    <w:rPr>
      <w:rFonts w:ascii="Tms Rmn" w:eastAsia="Times New Roman" w:hAnsi="Tms Rmn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t-BR"/>
    </w:rPr>
  </w:style>
  <w:style w:type="paragraph" w:styleId="_A252575">
    <w:name w:val="_A252575"/>
    <w:basedOn w:val="Normal"/>
    <w:next w:val="_A252575"/>
    <w:autoRedefine w:val="0"/>
    <w:hidden w:val="0"/>
    <w:qFormat w:val="0"/>
    <w:pPr>
      <w:suppressAutoHyphens w:val="1"/>
      <w:spacing w:after="200" w:line="276" w:lineRule="auto"/>
      <w:ind w:left="3456" w:leftChars="-1" w:rightChars="0" w:firstLine="3456" w:firstLineChars="-1"/>
      <w:jc w:val="both"/>
      <w:textDirection w:val="btLr"/>
      <w:textAlignment w:val="top"/>
      <w:outlineLvl w:val="0"/>
    </w:pPr>
    <w:rPr>
      <w:rFonts w:ascii="Tms Rmn" w:eastAsia="Times New Roman" w:hAnsi="Tms Rmn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t-BR"/>
    </w:rPr>
  </w:style>
  <w:style w:type="paragraph" w:styleId="TextosemFormatação,PlainText">
    <w:name w:val="Texto sem Formatação,Plain Text"/>
    <w:basedOn w:val="Normal"/>
    <w:next w:val="TextosemFormatação,PlainText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rFonts w:ascii="Courier New" w:eastAsia="Times New Roman" w:hAnsi="Courier New"/>
      <w:w w:val="100"/>
      <w:position w:val="-1"/>
      <w:sz w:val="20"/>
      <w:szCs w:val="22"/>
      <w:effect w:val="none"/>
      <w:vertAlign w:val="baseline"/>
      <w:cs w:val="0"/>
      <w:em w:val="none"/>
      <w:lang w:bidi="ar-SA" w:eastAsia="pt-BR" w:val="pt-BR"/>
    </w:rPr>
  </w:style>
  <w:style w:type="character" w:styleId="TextosemFormataçãoChar,PlainTextChar">
    <w:name w:val="Texto sem Formatação Char,Plain Text Char"/>
    <w:next w:val="TextosemFormataçãoChar,PlainTextChar"/>
    <w:autoRedefine w:val="0"/>
    <w:hidden w:val="0"/>
    <w:qFormat w:val="0"/>
    <w:rPr>
      <w:rFonts w:ascii="Courier New" w:cs="Times New Roman" w:eastAsia="Times New Roman" w:hAnsi="Courier New"/>
      <w:w w:val="100"/>
      <w:position w:val="-1"/>
      <w:sz w:val="20"/>
      <w:effect w:val="none"/>
      <w:vertAlign w:val="baseline"/>
      <w:cs w:val="0"/>
      <w:em w:val="none"/>
      <w:lang w:eastAsia="pt-BR"/>
    </w:rPr>
  </w:style>
  <w:style w:type="paragraph" w:styleId="SemEspaçamento">
    <w:name w:val="Sem Espaçamento"/>
    <w:next w:val="SemEspaçament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t-BR"/>
    </w:rPr>
  </w:style>
  <w:style w:type="character" w:styleId="Título2Char">
    <w:name w:val="Título 2 Char"/>
    <w:next w:val="Título2Char"/>
    <w:autoRedefine w:val="0"/>
    <w:hidden w:val="0"/>
    <w:qFormat w:val="0"/>
    <w:rPr>
      <w:rFonts w:ascii="Cambria" w:cs="Times New Roman" w:eastAsia="Times New Roman" w:hAnsi="Cambria"/>
      <w:b w:val="1"/>
      <w:bCs w:val="1"/>
      <w:color w:val="4f81bd"/>
      <w:w w:val="100"/>
      <w:position w:val="-1"/>
      <w:sz w:val="26"/>
      <w:szCs w:val="26"/>
      <w:effect w:val="none"/>
      <w:vertAlign w:val="baseline"/>
      <w:cs w:val="0"/>
      <w:em w:val="none"/>
      <w:lang/>
    </w:rPr>
  </w:style>
  <w:style w:type="character" w:styleId="Título3Char">
    <w:name w:val="Título 3 Char"/>
    <w:next w:val="Título3Char"/>
    <w:autoRedefine w:val="0"/>
    <w:hidden w:val="0"/>
    <w:qFormat w:val="0"/>
    <w:rPr>
      <w:rFonts w:ascii="Cambria" w:cs="Times New Roman" w:eastAsia="Times New Roman" w:hAnsi="Cambria"/>
      <w:b w:val="1"/>
      <w:bCs w:val="1"/>
      <w:color w:val="4f81bd"/>
      <w:w w:val="100"/>
      <w:position w:val="-1"/>
      <w:effect w:val="none"/>
      <w:vertAlign w:val="baseline"/>
      <w:cs w:val="0"/>
      <w:em w:val="none"/>
      <w:lang/>
    </w:rPr>
  </w:style>
  <w:style w:type="character" w:styleId="Título5Char">
    <w:name w:val="Título 5 Char"/>
    <w:next w:val="Título5Char"/>
    <w:autoRedefine w:val="0"/>
    <w:hidden w:val="0"/>
    <w:qFormat w:val="0"/>
    <w:rPr>
      <w:rFonts w:ascii="Cambria" w:cs="Times New Roman" w:eastAsia="Times New Roman" w:hAnsi="Cambria"/>
      <w:color w:val="243f60"/>
      <w:w w:val="100"/>
      <w:position w:val="-1"/>
      <w:effect w:val="none"/>
      <w:vertAlign w:val="baseline"/>
      <w:cs w:val="0"/>
      <w:em w:val="none"/>
      <w:lang/>
    </w:rPr>
  </w:style>
  <w:style w:type="paragraph" w:styleId="Corpodetexto21">
    <w:name w:val="Corpo de texto 21"/>
    <w:basedOn w:val="Normal"/>
    <w:next w:val="Corpodetexto21"/>
    <w:autoRedefine w:val="0"/>
    <w:hidden w:val="0"/>
    <w:qFormat w:val="0"/>
    <w:pPr>
      <w:suppressAutoHyphens w:val="0"/>
      <w:autoSpaceDE w:val="0"/>
      <w:spacing w:after="0" w:line="240" w:lineRule="auto"/>
      <w:ind w:leftChars="-1" w:rightChars="0" w:firstLineChars="-1"/>
      <w:jc w:val="both"/>
      <w:textDirection w:val="btLr"/>
      <w:textAlignment w:val="top"/>
      <w:outlineLvl w:val="0"/>
    </w:pPr>
    <w:rPr>
      <w:rFonts w:ascii="Arial" w:cs="Arial" w:eastAsia="Times New Roman" w:hAnsi="Arial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t-BR"/>
    </w:rPr>
  </w:style>
  <w:style w:type="paragraph" w:styleId="11">
    <w:name w:val="11"/>
    <w:basedOn w:val="Normal"/>
    <w:next w:val="11"/>
    <w:autoRedefine w:val="0"/>
    <w:hidden w:val="0"/>
    <w:qFormat w:val="0"/>
    <w:pPr>
      <w:suppressAutoHyphens w:val="0"/>
      <w:spacing w:after="0" w:line="240" w:lineRule="auto"/>
      <w:ind w:left="1701" w:leftChars="-1" w:rightChars="0" w:hanging="850" w:firstLineChars="-1"/>
      <w:jc w:val="both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0"/>
      <w:effect w:val="none"/>
      <w:vertAlign w:val="baseline"/>
      <w:cs w:val="0"/>
      <w:em w:val="none"/>
      <w:lang w:bidi="ar-SA" w:eastAsia="ar-SA" w:val="pt-BR"/>
    </w:rPr>
  </w:style>
  <w:style w:type="paragraph" w:styleId="Corpodetexto31">
    <w:name w:val="Corpo de texto 31"/>
    <w:basedOn w:val="Normal"/>
    <w:next w:val="Corpodetexto31"/>
    <w:autoRedefine w:val="0"/>
    <w:hidden w:val="0"/>
    <w:qFormat w:val="0"/>
    <w:pPr>
      <w:suppressAutoHyphens w:val="0"/>
      <w:spacing w:after="0" w:line="240" w:lineRule="auto"/>
      <w:ind w:right="51" w:leftChars="-1" w:rightChars="0" w:firstLineChars="-1"/>
      <w:jc w:val="both"/>
      <w:textDirection w:val="btLr"/>
      <w:textAlignment w:val="top"/>
      <w:outlineLvl w:val="0"/>
    </w:pPr>
    <w:rPr>
      <w:rFonts w:ascii="Arial" w:eastAsia="Times New Roman" w:hAnsi="Arial"/>
      <w:i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ar-SA" w:val="pt-BR"/>
    </w:rPr>
  </w:style>
  <w:style w:type="paragraph" w:styleId="Estilo1">
    <w:name w:val="Estilo1"/>
    <w:basedOn w:val="Normal"/>
    <w:next w:val="Estilo1"/>
    <w:autoRedefine w:val="0"/>
    <w:hidden w:val="0"/>
    <w:qFormat w:val="0"/>
    <w:pPr>
      <w:suppressAutoHyphens w:val="0"/>
      <w:spacing w:after="120" w:line="360" w:lineRule="auto"/>
      <w:ind w:left="567" w:leftChars="-1" w:rightChars="0" w:firstLineChars="-1"/>
      <w:jc w:val="both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bidi="ar-SA" w:eastAsia="ar-SA" w:val="pt-BR"/>
    </w:rPr>
  </w:style>
  <w:style w:type="paragraph" w:styleId="Recuodecorpodetexto31">
    <w:name w:val="Recuo de corpo de texto 31"/>
    <w:basedOn w:val="Normal"/>
    <w:next w:val="Recuodecorpodetexto31"/>
    <w:autoRedefine w:val="0"/>
    <w:hidden w:val="0"/>
    <w:qFormat w:val="0"/>
    <w:pPr>
      <w:suppressAutoHyphens w:val="0"/>
      <w:spacing w:after="0" w:line="240" w:lineRule="auto"/>
      <w:ind w:leftChars="-1" w:rightChars="0" w:firstLine="708" w:firstLineChars="-1"/>
      <w:jc w:val="both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0"/>
      <w:effect w:val="none"/>
      <w:vertAlign w:val="baseline"/>
      <w:cs w:val="0"/>
      <w:em w:val="none"/>
      <w:lang w:bidi="ar-SA" w:eastAsia="ar-SA" w:val="pt-BR"/>
    </w:rPr>
  </w:style>
  <w:style w:type="paragraph" w:styleId="Recuodecorpodetexto21">
    <w:name w:val="Recuo de corpo de texto 21"/>
    <w:basedOn w:val="Normal"/>
    <w:next w:val="Recuodecorpodetexto21"/>
    <w:autoRedefine w:val="0"/>
    <w:hidden w:val="0"/>
    <w:qFormat w:val="0"/>
    <w:pPr>
      <w:suppressAutoHyphens w:val="0"/>
      <w:spacing w:after="0" w:line="240" w:lineRule="auto"/>
      <w:ind w:leftChars="-1" w:rightChars="0" w:firstLine="1134" w:firstLineChars="-1"/>
      <w:jc w:val="both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0"/>
      <w:effect w:val="none"/>
      <w:vertAlign w:val="baseline"/>
      <w:cs w:val="0"/>
      <w:em w:val="none"/>
      <w:lang w:bidi="ar-SA" w:eastAsia="ar-SA" w:val="pt-BR"/>
    </w:rPr>
  </w:style>
  <w:style w:type="paragraph" w:styleId="_A321065">
    <w:name w:val="_A321065"/>
    <w:basedOn w:val="Normal"/>
    <w:next w:val="_A321065"/>
    <w:autoRedefine w:val="0"/>
    <w:hidden w:val="0"/>
    <w:qFormat w:val="0"/>
    <w:pPr>
      <w:suppressAutoHyphens w:val="0"/>
      <w:spacing w:after="0" w:line="240" w:lineRule="auto"/>
      <w:ind w:left="1296" w:right="1440" w:leftChars="-1" w:rightChars="0" w:firstLine="4464" w:firstLineChars="-1"/>
      <w:jc w:val="both"/>
      <w:textDirection w:val="btLr"/>
      <w:textAlignment w:val="top"/>
      <w:outlineLvl w:val="0"/>
    </w:pPr>
    <w:rPr>
      <w:rFonts w:ascii="Tms Rmn" w:eastAsia="Times New Roman" w:hAnsi="Tms Rmn"/>
      <w:w w:val="100"/>
      <w:position w:val="-1"/>
      <w:sz w:val="24"/>
      <w:szCs w:val="20"/>
      <w:effect w:val="none"/>
      <w:vertAlign w:val="baseline"/>
      <w:cs w:val="0"/>
      <w:em w:val="none"/>
      <w:lang w:bidi="ar-SA" w:eastAsia="ar-SA" w:val="pt-BR"/>
    </w:rPr>
  </w:style>
  <w:style w:type="character" w:styleId="Hyperlink1">
    <w:name w:val="Hyperlink1"/>
    <w:next w:val="Hyperlink1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WW-Padrão1">
    <w:name w:val="WW-Padrão1"/>
    <w:next w:val="WW-Padrão1"/>
    <w:autoRedefine w:val="0"/>
    <w:hidden w:val="0"/>
    <w:qFormat w:val="0"/>
    <w:pPr>
      <w:suppressAutoHyphens w:val="0"/>
      <w:autoSpaceDE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" w:eastAsia="Times New Roman" w:hAnsi="Times"/>
      <w:w w:val="100"/>
      <w:position w:val="-1"/>
      <w:szCs w:val="24"/>
      <w:effect w:val="none"/>
      <w:vertAlign w:val="baseline"/>
      <w:cs w:val="0"/>
      <w:em w:val="none"/>
      <w:lang w:bidi="ar-SA" w:eastAsia="ar-SA" w:val="pt-BR"/>
    </w:rPr>
  </w:style>
  <w:style w:type="character" w:styleId="WW8Num24z3">
    <w:name w:val="WW8Num24z3"/>
    <w:next w:val="WW8Num24z3"/>
    <w:autoRedefine w:val="0"/>
    <w:hidden w:val="0"/>
    <w:qFormat w:val="0"/>
    <w:rPr>
      <w:rFonts w:ascii="Symbol" w:hAnsi="Symbol"/>
      <w:w w:val="100"/>
      <w:position w:val="-1"/>
      <w:effect w:val="none"/>
      <w:vertAlign w:val="baseline"/>
      <w:cs w:val="0"/>
      <w:em w:val="none"/>
      <w:lang/>
    </w:rPr>
  </w:style>
  <w:style w:type="paragraph" w:styleId="ParágrafodaLista">
    <w:name w:val="Parágrafo da Lista"/>
    <w:basedOn w:val="Normal"/>
    <w:next w:val="ParágrafodaLista"/>
    <w:autoRedefine w:val="0"/>
    <w:hidden w:val="0"/>
    <w:qFormat w:val="0"/>
    <w:pPr>
      <w:suppressAutoHyphens w:val="0"/>
      <w:spacing w:after="0" w:line="240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Arial" w:cs="Arial" w:eastAsia="Times New Roman" w:hAnsi="Arial"/>
      <w:bCs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ar-SA" w:val="pt-BR"/>
    </w:rPr>
  </w:style>
  <w:style w:type="paragraph" w:styleId="Textosimples">
    <w:name w:val="Texto simples"/>
    <w:basedOn w:val="Normal"/>
    <w:next w:val="Textosimples"/>
    <w:autoRedefine w:val="0"/>
    <w:hidden w:val="0"/>
    <w:qFormat w:val="0"/>
    <w:pPr>
      <w:widowControl w:val="0"/>
      <w:suppressAutoHyphens w:val="0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Courier New" w:eastAsia="Arial Unicode MS" w:hAnsi="Courier New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pt-BR"/>
    </w:rPr>
  </w:style>
  <w:style w:type="paragraph" w:styleId="Textopadrão:1">
    <w:name w:val="Texto padrão:1"/>
    <w:basedOn w:val="Normal"/>
    <w:next w:val="Textopadrão:1"/>
    <w:autoRedefine w:val="0"/>
    <w:hidden w:val="0"/>
    <w:qFormat w:val="0"/>
    <w:pPr>
      <w:widowControl w:val="0"/>
      <w:suppressAutoHyphens w:val="0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Arial Unicode MS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table" w:styleId="Tabelacomgrade">
    <w:name w:val="Tabela com grade"/>
    <w:basedOn w:val="Tabelanormal"/>
    <w:next w:val="Tabelacomgrade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elacomgrade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pt-BR"/>
    </w:rPr>
  </w:style>
  <w:style w:type="paragraph" w:styleId="_A101675">
    <w:name w:val="_A101675"/>
    <w:basedOn w:val="Normal"/>
    <w:next w:val="_A101675"/>
    <w:autoRedefine w:val="0"/>
    <w:hidden w:val="0"/>
    <w:qFormat w:val="0"/>
    <w:pPr>
      <w:widowControl w:val="0"/>
      <w:suppressAutoHyphens w:val="0"/>
      <w:spacing w:after="0" w:line="240" w:lineRule="auto"/>
      <w:ind w:left="2160" w:leftChars="-1" w:rightChars="0" w:firstLine="1296" w:firstLineChars="-1"/>
      <w:jc w:val="both"/>
      <w:textDirection w:val="btLr"/>
      <w:textAlignment w:val="top"/>
      <w:outlineLvl w:val="0"/>
    </w:pPr>
    <w:rPr>
      <w:rFonts w:ascii="Tms Rmn" w:eastAsia="Lucida Sans Unicode" w:hAnsi="Tms Rm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pt-BR"/>
    </w:rPr>
  </w:style>
  <w:style w:type="paragraph" w:styleId="Pré-formataçãoHTML">
    <w:name w:val="Pré-formatação HTML"/>
    <w:basedOn w:val="Normal"/>
    <w:next w:val="Pré-formataçãoHTML"/>
    <w:autoRedefine w:val="0"/>
    <w:hidden w:val="0"/>
    <w:qFormat w:val="0"/>
    <w:pPr>
      <w:widowControl w:val="0"/>
      <w:suppressAutoHyphens w:val="0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Courier New" w:cs="Courier New" w:eastAsia="Arial Unicode MS" w:hAnsi="Courier New"/>
      <w:color w:val="000000"/>
      <w:w w:val="100"/>
      <w:position w:val="-1"/>
      <w:sz w:val="17"/>
      <w:szCs w:val="17"/>
      <w:effect w:val="none"/>
      <w:vertAlign w:val="baseline"/>
      <w:cs w:val="0"/>
      <w:em w:val="none"/>
      <w:lang w:bidi="ar-SA" w:eastAsia="en-US" w:val="pt-BR"/>
    </w:rPr>
  </w:style>
  <w:style w:type="character" w:styleId="Pré-formataçãoHTMLChar">
    <w:name w:val="Pré-formatação HTML Char"/>
    <w:next w:val="Pré-formataçãoHTMLChar"/>
    <w:autoRedefine w:val="0"/>
    <w:hidden w:val="0"/>
    <w:qFormat w:val="0"/>
    <w:rPr>
      <w:rFonts w:ascii="Courier New" w:cs="Courier New" w:eastAsia="Arial Unicode MS" w:hAnsi="Courier New"/>
      <w:color w:val="000000"/>
      <w:w w:val="100"/>
      <w:position w:val="-1"/>
      <w:sz w:val="17"/>
      <w:szCs w:val="17"/>
      <w:effect w:val="none"/>
      <w:vertAlign w:val="baseline"/>
      <w:cs w:val="0"/>
      <w:em w:val="none"/>
      <w:lang/>
    </w:rPr>
  </w:style>
  <w:style w:type="character" w:styleId="Título2Char1">
    <w:name w:val="Título 2 Char1"/>
    <w:next w:val="Título2Char1"/>
    <w:autoRedefine w:val="0"/>
    <w:hidden w:val="0"/>
    <w:qFormat w:val="0"/>
    <w:rPr>
      <w:rFonts w:ascii="Cambria" w:cs="Times New Roman" w:eastAsia="Times New Roman" w:hAnsi="Cambria"/>
      <w:b w:val="1"/>
      <w:bCs w:val="1"/>
      <w:color w:val="4f81bd"/>
      <w:w w:val="100"/>
      <w:position w:val="-1"/>
      <w:sz w:val="26"/>
      <w:szCs w:val="26"/>
      <w:effect w:val="none"/>
      <w:vertAlign w:val="baseline"/>
      <w:cs w:val="0"/>
      <w:em w:val="none"/>
      <w:lang/>
    </w:rPr>
  </w:style>
  <w:style w:type="character" w:styleId="Título3Char1">
    <w:name w:val="Título 3 Char1"/>
    <w:next w:val="Título3Char1"/>
    <w:autoRedefine w:val="0"/>
    <w:hidden w:val="0"/>
    <w:qFormat w:val="0"/>
    <w:rPr>
      <w:rFonts w:ascii="Cambria" w:cs="Times New Roman" w:eastAsia="Times New Roman" w:hAnsi="Cambria"/>
      <w:b w:val="1"/>
      <w:bCs w:val="1"/>
      <w:color w:val="4f81bd"/>
      <w:w w:val="100"/>
      <w:position w:val="-1"/>
      <w:effect w:val="none"/>
      <w:vertAlign w:val="baseline"/>
      <w:cs w:val="0"/>
      <w:em w:val="none"/>
      <w:lang/>
    </w:rPr>
  </w:style>
  <w:style w:type="character" w:styleId="Título5Char1">
    <w:name w:val="Título 5 Char1"/>
    <w:next w:val="Título5Char1"/>
    <w:autoRedefine w:val="0"/>
    <w:hidden w:val="0"/>
    <w:qFormat w:val="0"/>
    <w:rPr>
      <w:rFonts w:ascii="Cambria" w:cs="Times New Roman" w:eastAsia="Times New Roman" w:hAnsi="Cambria"/>
      <w:color w:val="243f60"/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numbering" w:styleId="Semlista2">
    <w:name w:val="Sem lista2"/>
    <w:next w:val="Sem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Normal">
    <w:name w:val="Table Normal"/>
    <w:next w:val="TableNormal"/>
    <w:autoRedefine w:val="0"/>
    <w:hidden w:val="0"/>
    <w:qFormat w:val="1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  <w:tblPr>
      <w:tblStyle w:val="TableNormal"/>
      <w:jc w:val="left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ableParagraph">
    <w:name w:val="Table Paragraph"/>
    <w:basedOn w:val="Normal"/>
    <w:next w:val="TableParagraph"/>
    <w:autoRedefine w:val="0"/>
    <w:hidden w:val="0"/>
    <w:qFormat w:val="0"/>
    <w:pPr>
      <w:widowControl w:val="0"/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table" w:styleId="Tabelacomgrade1">
    <w:name w:val="Tabela com grade1"/>
    <w:basedOn w:val="Tabelanormal"/>
    <w:next w:val="Tabelacomgrade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eastAsia="pt-BR"/>
    </w:rPr>
    <w:tblPr>
      <w:tblStyle w:val="Tabelacomgrade1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1">
    <w:name w:val="Normal11"/>
    <w:next w:val="Normal11"/>
    <w:autoRedefine w:val="0"/>
    <w:hidden w:val="0"/>
    <w:qFormat w:val="0"/>
    <w:pPr>
      <w:suppressAutoHyphens w:val="0"/>
      <w:autoSpaceDE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t-BR"/>
    </w:rPr>
  </w:style>
  <w:style w:type="character" w:styleId="HiperlinkVisitado">
    <w:name w:val="HiperlinkVisitado"/>
    <w:next w:val="HiperlinkVisitado"/>
    <w:autoRedefine w:val="0"/>
    <w:hidden w:val="0"/>
    <w:qFormat w:val="1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SemEspaçamentoChar">
    <w:name w:val="Sem Espaçamento Char"/>
    <w:next w:val="SemEspaçamentoChar"/>
    <w:autoRedefine w:val="0"/>
    <w:hidden w:val="0"/>
    <w:qFormat w:val="0"/>
    <w:rPr>
      <w:rFonts w:ascii="Calibri" w:cs="Times New Roman" w:eastAsia="Calibri" w:hAnsi="Calibri"/>
      <w:w w:val="100"/>
      <w:position w:val="-1"/>
      <w:effect w:val="none"/>
      <w:vertAlign w:val="baseline"/>
      <w:cs w:val="0"/>
      <w:em w:val="none"/>
      <w:lang/>
    </w:rPr>
  </w:style>
  <w:style w:type="paragraph" w:styleId="Commarcadores">
    <w:name w:val="Com marcadores"/>
    <w:basedOn w:val="Normal"/>
    <w:next w:val="Commarcadores"/>
    <w:autoRedefine w:val="0"/>
    <w:hidden w:val="0"/>
    <w:qFormat w:val="1"/>
    <w:pPr>
      <w:numPr>
        <w:ilvl w:val="0"/>
        <w:numId w:val="2"/>
      </w:numPr>
      <w:suppressAutoHyphens w:val="1"/>
      <w:spacing w:after="200" w:line="276" w:lineRule="auto"/>
      <w:ind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t-BR"/>
    </w:rPr>
  </w:style>
  <w:style w:type="character" w:styleId="Ref.decomentário">
    <w:name w:val="Ref. de comentário"/>
    <w:next w:val="Ref.decomentário"/>
    <w:autoRedefine w:val="0"/>
    <w:hidden w:val="0"/>
    <w:qFormat w:val="1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Textodecomentário">
    <w:name w:val="Texto de comentário"/>
    <w:basedOn w:val="Normal"/>
    <w:next w:val="Textodecomentário"/>
    <w:autoRedefine w:val="0"/>
    <w:hidden w:val="0"/>
    <w:qFormat w:val="1"/>
    <w:pPr>
      <w:suppressAutoHyphens w:val="1"/>
      <w:spacing w:after="20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pt-BR"/>
    </w:rPr>
  </w:style>
  <w:style w:type="character" w:styleId="TextodecomentárioChar">
    <w:name w:val="Texto de comentário Char"/>
    <w:next w:val="TextodecomentárioChar"/>
    <w:autoRedefine w:val="0"/>
    <w:hidden w:val="0"/>
    <w:qFormat w:val="0"/>
    <w:rPr>
      <w:rFonts w:ascii="Calibri" w:cs="Times New Roman" w:eastAsia="Calibri" w:hAnsi="Calibri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paragraph" w:styleId="Assuntodocomentário">
    <w:name w:val="Assunto do comentário"/>
    <w:basedOn w:val="Textodecomentário"/>
    <w:next w:val="Textodecomentário"/>
    <w:autoRedefine w:val="0"/>
    <w:hidden w:val="0"/>
    <w:qFormat w:val="1"/>
    <w:pPr>
      <w:suppressAutoHyphens w:val="1"/>
      <w:spacing w:after="200" w:line="240" w:lineRule="auto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pt-BR"/>
    </w:rPr>
  </w:style>
  <w:style w:type="character" w:styleId="AssuntodocomentárioChar">
    <w:name w:val="Assunto do comentário Char"/>
    <w:next w:val="AssuntodocomentárioChar"/>
    <w:autoRedefine w:val="0"/>
    <w:hidden w:val="0"/>
    <w:qFormat w:val="0"/>
    <w:rPr>
      <w:rFonts w:ascii="Calibri" w:cs="Times New Roman" w:eastAsia="Calibri" w:hAnsi="Calibri"/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paragraph" w:styleId="Índice">
    <w:name w:val="Índice"/>
    <w:basedOn w:val="Normal"/>
    <w:next w:val="Índice"/>
    <w:autoRedefine w:val="0"/>
    <w:hidden w:val="0"/>
    <w:qFormat w:val="0"/>
    <w:pPr>
      <w:suppressLineNumbers w:val="1"/>
      <w:suppressAutoHyphens w:val="0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Arial" w:cs="Tahoma" w:eastAsia="Times New Roman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en-US" w:val="pt-BR"/>
    </w:rPr>
  </w:style>
  <w:style w:type="character" w:styleId="apple-converted-space">
    <w:name w:val="apple-converted-space"/>
    <w:basedOn w:val="Fonteparág.padrão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specs-name">
    <w:name w:val="specs-name"/>
    <w:next w:val="specs-nam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specs-value">
    <w:name w:val="specs-value"/>
    <w:next w:val="specs-valu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_kaj">
    <w:name w:val="_kaj"/>
    <w:next w:val="_kaj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Título4Char">
    <w:name w:val="Título 4 Char"/>
    <w:next w:val="Título4Char"/>
    <w:autoRedefine w:val="0"/>
    <w:hidden w:val="0"/>
    <w:qFormat w:val="0"/>
    <w:rPr>
      <w:rFonts w:ascii="Times New Roman" w:cs="Times New Roman" w:eastAsia="Times New Roman" w:hAnsi="Times New Roman"/>
      <w:b w:val="1"/>
      <w:iCs w:val="1"/>
      <w:color w:val="000000"/>
      <w:w w:val="100"/>
      <w:position w:val="-1"/>
      <w:szCs w:val="24"/>
      <w:effect w:val="none"/>
      <w:vertAlign w:val="baseline"/>
      <w:cs w:val="0"/>
      <w:em w:val="none"/>
      <w:lang w:eastAsia="pt-BR"/>
    </w:rPr>
  </w:style>
  <w:style w:type="paragraph" w:styleId="Recuodecorpodetexto2">
    <w:name w:val="Recuo de corpo de texto 2"/>
    <w:basedOn w:val="Normal"/>
    <w:next w:val="Recuodecorpodetexto2"/>
    <w:autoRedefine w:val="0"/>
    <w:hidden w:val="0"/>
    <w:qFormat w:val="1"/>
    <w:pPr>
      <w:suppressAutoHyphens w:val="1"/>
      <w:spacing w:after="120" w:line="480" w:lineRule="auto"/>
      <w:ind w:left="283"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t-BR"/>
    </w:rPr>
  </w:style>
  <w:style w:type="character" w:styleId="Recuodecorpodetexto2Char">
    <w:name w:val="Recuo de corpo de texto 2 Char"/>
    <w:next w:val="Recuodecorpodetexto2Char"/>
    <w:autoRedefine w:val="0"/>
    <w:hidden w:val="0"/>
    <w:qFormat w:val="0"/>
    <w:rPr>
      <w:rFonts w:ascii="Calibri" w:cs="Times New Roman" w:eastAsia="Calibri" w:hAnsi="Calibri"/>
      <w:w w:val="100"/>
      <w:position w:val="-1"/>
      <w:effect w:val="none"/>
      <w:vertAlign w:val="baseline"/>
      <w:cs w:val="0"/>
      <w:em w:val="none"/>
      <w:lang/>
    </w:rPr>
  </w:style>
  <w:style w:type="paragraph" w:styleId="TxBr_p9">
    <w:name w:val="TxBr_p9"/>
    <w:basedOn w:val="Normal"/>
    <w:next w:val="TxBr_p9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after="0" w:line="334" w:lineRule="atLeast"/>
      <w:ind w:left="918"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en-US"/>
    </w:rPr>
  </w:style>
  <w:style w:type="paragraph" w:styleId="TxBr_p10">
    <w:name w:val="TxBr_p10"/>
    <w:basedOn w:val="Normal"/>
    <w:next w:val="TxBr_p10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after="0" w:line="328" w:lineRule="atLeast"/>
      <w:ind w:left="131" w:leftChars="-1" w:rightChars="0" w:firstLineChars="-1"/>
      <w:jc w:val="both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en-US"/>
    </w:rPr>
  </w:style>
  <w:style w:type="paragraph" w:styleId="TxBr_p5">
    <w:name w:val="TxBr_p5"/>
    <w:basedOn w:val="Normal"/>
    <w:next w:val="TxBr_p5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after="0" w:line="328" w:lineRule="atLeast"/>
      <w:ind w:left="3492" w:leftChars="-1" w:rightChars="0" w:hanging="2857" w:firstLineChars="-1"/>
      <w:jc w:val="both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en-US"/>
    </w:rPr>
  </w:style>
  <w:style w:type="paragraph" w:styleId="TxBr_p6">
    <w:name w:val="TxBr_p6"/>
    <w:basedOn w:val="Normal"/>
    <w:next w:val="TxBr_p6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after="0" w:line="240" w:lineRule="atLeast"/>
      <w:ind w:left="4938" w:leftChars="-1" w:rightChars="0" w:hanging="1446" w:firstLineChars="-1"/>
      <w:jc w:val="both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en-US"/>
    </w:rPr>
  </w:style>
  <w:style w:type="paragraph" w:styleId="TxBr_p7">
    <w:name w:val="TxBr_p7"/>
    <w:basedOn w:val="Normal"/>
    <w:next w:val="TxBr_p7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after="0" w:line="328" w:lineRule="atLeast"/>
      <w:ind w:left="97" w:leftChars="-1" w:rightChars="0" w:firstLineChars="-1"/>
      <w:jc w:val="both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en-US"/>
    </w:rPr>
  </w:style>
  <w:style w:type="paragraph" w:styleId="TxBr_p13">
    <w:name w:val="TxBr_p13"/>
    <w:basedOn w:val="Normal"/>
    <w:next w:val="TxBr_p13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after="0" w:line="240" w:lineRule="atLeast"/>
      <w:ind w:left="931" w:leftChars="-1" w:rightChars="0" w:firstLineChars="-1"/>
      <w:jc w:val="both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en-US"/>
    </w:rPr>
  </w:style>
  <w:style w:type="paragraph" w:styleId="Corpodetexto2">
    <w:name w:val="Corpo de texto 2"/>
    <w:basedOn w:val="Normal"/>
    <w:next w:val="Corpodetexto2"/>
    <w:autoRedefine w:val="0"/>
    <w:hidden w:val="0"/>
    <w:qFormat w:val="0"/>
    <w:pPr>
      <w:framePr w:anchorLock="0" w:lines="0" w:hSpace="141" w:wrap="around" w:hAnchor="margin" w:vAnchor="text" w:y="304" w:hRule="auto"/>
      <w:suppressAutoHyphens w:val="1"/>
      <w:spacing w:after="0" w:line="240" w:lineRule="auto"/>
      <w:ind w:leftChars="-1" w:rightChars="0" w:firstLineChars="-1"/>
      <w:jc w:val="both"/>
      <w:textDirection w:val="btLr"/>
      <w:textAlignment w:val="top"/>
      <w:outlineLvl w:val="0"/>
    </w:pPr>
    <w:rPr>
      <w:rFonts w:ascii="Times New Roman" w:eastAsia="Times New Roman" w:hAnsi="Times New Roman"/>
      <w:bCs w:val="1"/>
      <w:iCs w:val="1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pt-BR"/>
    </w:rPr>
  </w:style>
  <w:style w:type="character" w:styleId="Corpodetexto2Char">
    <w:name w:val="Corpo de texto 2 Char"/>
    <w:next w:val="Corpodetexto2Char"/>
    <w:autoRedefine w:val="0"/>
    <w:hidden w:val="0"/>
    <w:qFormat w:val="0"/>
    <w:rPr>
      <w:rFonts w:ascii="Times New Roman" w:cs="Times New Roman" w:eastAsia="Times New Roman" w:hAnsi="Times New Roman"/>
      <w:bCs w:val="1"/>
      <w:iCs w:val="1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pt-BR"/>
    </w:rPr>
  </w:style>
  <w:style w:type="paragraph" w:styleId="Corpodetexto3">
    <w:name w:val="Corpo de texto 3"/>
    <w:basedOn w:val="Normal"/>
    <w:next w:val="Corpodetexto3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jc w:val="both"/>
      <w:textDirection w:val="btLr"/>
      <w:textAlignment w:val="top"/>
      <w:outlineLvl w:val="0"/>
    </w:pPr>
    <w:rPr>
      <w:rFonts w:ascii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pt-BR"/>
    </w:rPr>
  </w:style>
  <w:style w:type="character" w:styleId="Corpodetexto3Char">
    <w:name w:val="Corpo de texto 3 Char"/>
    <w:next w:val="Corpodetexto3Char"/>
    <w:autoRedefine w:val="0"/>
    <w:hidden w:val="0"/>
    <w:qFormat w:val="0"/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pt-BR"/>
    </w:rPr>
  </w:style>
  <w:style w:type="paragraph" w:styleId="WW-Corpodetexto3">
    <w:name w:val="WW-Corpo de texto 3"/>
    <w:basedOn w:val="Normal"/>
    <w:next w:val="WW-Corpodetexto3"/>
    <w:autoRedefine w:val="0"/>
    <w:hidden w:val="0"/>
    <w:qFormat w:val="0"/>
    <w:pPr>
      <w:suppressAutoHyphens w:val="0"/>
      <w:spacing w:after="0" w:line="240" w:lineRule="auto"/>
      <w:ind w:leftChars="-1" w:rightChars="0" w:firstLineChars="-1"/>
      <w:jc w:val="both"/>
      <w:textDirection w:val="btLr"/>
      <w:textAlignment w:val="top"/>
      <w:outlineLvl w:val="0"/>
    </w:pPr>
    <w:rPr>
      <w:rFonts w:ascii="Arial" w:eastAsia="Times New Roman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pt-BR" w:val="pt-BR"/>
    </w:rPr>
  </w:style>
  <w:style w:type="paragraph" w:styleId="Corpodetexto23">
    <w:name w:val="Corpo de texto 23"/>
    <w:basedOn w:val="Normal"/>
    <w:next w:val="Corpodetexto2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0" w:line="240" w:lineRule="auto"/>
      <w:ind w:leftChars="-1" w:rightChars="0" w:firstLine="1134" w:firstLineChars="-1"/>
      <w:jc w:val="both"/>
      <w:textDirection w:val="btLr"/>
      <w:textAlignment w:val="top"/>
      <w:outlineLvl w:val="0"/>
    </w:pPr>
    <w:rPr>
      <w:rFonts w:ascii="Bookman Old Style" w:eastAsia="Times New Roman" w:hAnsi="Bookman Old Style"/>
      <w:w w:val="100"/>
      <w:position w:val="-1"/>
      <w:sz w:val="26"/>
      <w:szCs w:val="20"/>
      <w:effect w:val="none"/>
      <w:vertAlign w:val="baseline"/>
      <w:cs w:val="0"/>
      <w:em w:val="none"/>
      <w:lang w:bidi="ar-SA" w:eastAsia="pt-BR" w:val="pt-BR"/>
    </w:rPr>
  </w:style>
  <w:style w:type="table" w:styleId="Tabelacomgrade2">
    <w:name w:val="Tabela com grade2"/>
    <w:basedOn w:val="Tabelanormal"/>
    <w:next w:val="Tabelacomgrade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val="en-US"/>
    </w:rPr>
    <w:tblPr>
      <w:tblStyle w:val="Tabelacomgrade2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Fonteparág.padrão6">
    <w:name w:val="Fonte parág. padrão6"/>
    <w:next w:val="Fonteparág.padrão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Título6Char">
    <w:name w:val="Título 6 Char"/>
    <w:next w:val="Título6Char"/>
    <w:autoRedefine w:val="0"/>
    <w:hidden w:val="0"/>
    <w:qFormat w:val="0"/>
    <w:rPr>
      <w:rFonts w:ascii="Times New Roman" w:cs="Times New Roman" w:eastAsia="Times New Roman" w:hAnsi="Times New Roman"/>
      <w:b w:val="1"/>
      <w:bCs w:val="1"/>
      <w:w w:val="100"/>
      <w:position w:val="-1"/>
      <w:effect w:val="none"/>
      <w:vertAlign w:val="baseline"/>
      <w:cs w:val="0"/>
      <w:em w:val="none"/>
      <w:lang w:val="en-US"/>
    </w:rPr>
  </w:style>
  <w:style w:type="character" w:styleId="Título7Char">
    <w:name w:val="Título 7 Char"/>
    <w:next w:val="Título7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Título8Char">
    <w:name w:val="Título 8 Char"/>
    <w:next w:val="Título8Char"/>
    <w:autoRedefine w:val="0"/>
    <w:hidden w:val="0"/>
    <w:qFormat w:val="0"/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Título9Char">
    <w:name w:val="Título 9 Char"/>
    <w:next w:val="Título9Char"/>
    <w:autoRedefine w:val="0"/>
    <w:hidden w:val="0"/>
    <w:qFormat w:val="0"/>
    <w:rPr>
      <w:rFonts w:ascii="Cambria" w:cs="Times New Roman" w:eastAsia="Times New Roman" w:hAnsi="Cambria"/>
      <w:w w:val="100"/>
      <w:position w:val="-1"/>
      <w:effect w:val="none"/>
      <w:vertAlign w:val="baseline"/>
      <w:cs w:val="0"/>
      <w:em w:val="none"/>
      <w:lang w:val="en-US"/>
    </w:rPr>
  </w:style>
  <w:style w:type="paragraph" w:styleId="Textbody">
    <w:name w:val="Text body"/>
    <w:basedOn w:val="Normal"/>
    <w:next w:val="Textbody"/>
    <w:autoRedefine w:val="0"/>
    <w:hidden w:val="0"/>
    <w:qFormat w:val="0"/>
    <w:pPr>
      <w:suppressAutoHyphens w:val="0"/>
      <w:autoSpaceDN w:val="0"/>
      <w:spacing w:after="120" w:line="240" w:lineRule="auto"/>
      <w:ind w:leftChars="-1" w:rightChars="0" w:firstLineChars="-1"/>
      <w:textDirection w:val="btLr"/>
      <w:textAlignment w:val="baseline"/>
      <w:outlineLvl w:val="0"/>
    </w:pPr>
    <w:rPr>
      <w:rFonts w:ascii="Arial" w:cs="Arial" w:eastAsia="Times New Roman" w:hAnsi="Arial"/>
      <w:w w:val="100"/>
      <w:kern w:val="3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onteúdodetabela">
    <w:name w:val="Conteúdo de tabela"/>
    <w:basedOn w:val="Normal"/>
    <w:next w:val="Conteúdodetabela"/>
    <w:autoRedefine w:val="0"/>
    <w:hidden w:val="0"/>
    <w:qFormat w:val="0"/>
    <w:pPr>
      <w:suppressLineNumbers w:val="1"/>
      <w:suppressAutoHyphens w:val="0"/>
      <w:autoSpaceDN w:val="0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Arial" w:cs="Arial" w:eastAsia="Times New Roman" w:hAnsi="Arial"/>
      <w:w w:val="100"/>
      <w:kern w:val="3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Nível2">
    <w:name w:val="Nível 2"/>
    <w:basedOn w:val="Normal"/>
    <w:next w:val="Normal"/>
    <w:autoRedefine w:val="0"/>
    <w:hidden w:val="0"/>
    <w:qFormat w:val="0"/>
    <w:pPr>
      <w:suppressAutoHyphens w:val="1"/>
      <w:spacing w:after="120" w:line="240" w:lineRule="auto"/>
      <w:ind w:leftChars="-1" w:rightChars="0" w:firstLineChars="-1"/>
      <w:jc w:val="both"/>
      <w:textDirection w:val="btLr"/>
      <w:textAlignment w:val="top"/>
      <w:outlineLvl w:val="0"/>
    </w:pPr>
    <w:rPr>
      <w:rFonts w:ascii="Arial" w:eastAsia="Times New Roman" w:hAnsi="Arial"/>
      <w:b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pt-BR" w:val="pt-BR"/>
    </w:rPr>
  </w:style>
  <w:style w:type="character" w:styleId="normal__char1">
    <w:name w:val="normal__char1"/>
    <w:next w:val="normal__char1"/>
    <w:autoRedefine w:val="0"/>
    <w:hidden w:val="0"/>
    <w:qFormat w:val="0"/>
    <w:rPr>
      <w:rFonts w:ascii="Arial" w:cs="Arial" w:hAnsi="Arial" w:hint="default"/>
      <w:dstrike w:val="0"/>
      <w:w w:val="100"/>
      <w:position w:val="-1"/>
      <w:sz w:val="24"/>
      <w:szCs w:val="24"/>
      <w:u w:val="none"/>
      <w:effect w:val="none"/>
      <w:vertAlign w:val="baseline"/>
      <w:cs w:val="0"/>
      <w:em w:val="none"/>
      <w:lang/>
    </w:rPr>
  </w:style>
  <w:style w:type="character" w:styleId="apple-style-span">
    <w:name w:val="apple-style-span"/>
    <w:basedOn w:val="Fonteparág.padrão"/>
    <w:next w:val="apple-style-span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Citação">
    <w:name w:val="Citação"/>
    <w:basedOn w:val="Normal"/>
    <w:next w:val="Normal"/>
    <w:autoRedefine w:val="0"/>
    <w:hidden w:val="0"/>
    <w:qFormat w:val="0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uppressAutoHyphens w:val="1"/>
      <w:spacing w:after="0" w:before="120" w:line="240" w:lineRule="auto"/>
      <w:ind w:leftChars="-1" w:rightChars="0" w:firstLineChars="-1"/>
      <w:jc w:val="both"/>
      <w:textDirection w:val="btLr"/>
      <w:textAlignment w:val="top"/>
      <w:outlineLvl w:val="0"/>
    </w:pPr>
    <w:rPr>
      <w:rFonts w:ascii="Arial" w:cs="Tahoma" w:hAnsi="Arial"/>
      <w:i w:val="1"/>
      <w:iCs w:val="1"/>
      <w:color w:val="000000"/>
      <w:w w:val="100"/>
      <w:position w:val="-1"/>
      <w:sz w:val="20"/>
      <w:szCs w:val="24"/>
      <w:effect w:val="none"/>
      <w:vertAlign w:val="baseline"/>
      <w:cs w:val="0"/>
      <w:em w:val="none"/>
      <w:lang w:bidi="ar-SA" w:eastAsia="en-US" w:val="pt-BR"/>
    </w:rPr>
  </w:style>
  <w:style w:type="character" w:styleId="CitaçãoChar">
    <w:name w:val="Citação Char"/>
    <w:next w:val="CitaçãoChar"/>
    <w:autoRedefine w:val="0"/>
    <w:hidden w:val="0"/>
    <w:qFormat w:val="0"/>
    <w:rPr>
      <w:rFonts w:ascii="Arial" w:cs="Tahoma" w:eastAsia="Calibri" w:hAnsi="Arial"/>
      <w:i w:val="1"/>
      <w:iCs w:val="1"/>
      <w:color w:val="000000"/>
      <w:w w:val="100"/>
      <w:position w:val="-1"/>
      <w:sz w:val="20"/>
      <w:szCs w:val="24"/>
      <w:effect w:val="none"/>
      <w:shd w:color="auto" w:fill="ffffcc" w:val="clear"/>
      <w:vertAlign w:val="baseline"/>
      <w:cs w:val="0"/>
      <w:em w:val="none"/>
      <w:lang/>
    </w:rPr>
  </w:style>
  <w:style w:type="paragraph" w:styleId="Commarcadores5">
    <w:name w:val="Com marcadores 5"/>
    <w:basedOn w:val="Normal"/>
    <w:next w:val="Commarcadores5"/>
    <w:autoRedefine w:val="0"/>
    <w:hidden w:val="0"/>
    <w:qFormat w:val="0"/>
    <w:pPr>
      <w:numPr>
        <w:ilvl w:val="0"/>
        <w:numId w:val="3"/>
      </w:numPr>
      <w:suppressAutoHyphens w:val="1"/>
      <w:spacing w:after="0" w:line="240" w:lineRule="auto"/>
      <w:ind w:leftChars="-1" w:rightChars="0" w:firstLineChars="-1"/>
      <w:contextualSpacing w:val="1"/>
      <w:textDirection w:val="btLr"/>
      <w:textAlignment w:val="top"/>
      <w:outlineLvl w:val="0"/>
    </w:pPr>
    <w:rPr>
      <w:rFonts w:ascii="Ecofont_Spranq_eco_Sans" w:cs="Tahoma" w:eastAsia="Times New Roman" w:hAnsi="Ecofont_Spranq_eco_Sans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pt-BR"/>
    </w:rPr>
  </w:style>
  <w:style w:type="paragraph" w:styleId="citação2">
    <w:name w:val="citação 2"/>
    <w:basedOn w:val="Citação"/>
    <w:next w:val="citação2"/>
    <w:autoRedefine w:val="0"/>
    <w:hidden w:val="0"/>
    <w:qFormat w:val="0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uppressAutoHyphens w:val="1"/>
      <w:spacing w:after="0" w:before="120" w:line="240" w:lineRule="auto"/>
      <w:ind w:leftChars="-1" w:rightChars="0" w:firstLineChars="-1"/>
      <w:jc w:val="both"/>
      <w:textDirection w:val="btLr"/>
      <w:textAlignment w:val="top"/>
      <w:outlineLvl w:val="0"/>
    </w:pPr>
    <w:rPr>
      <w:rFonts w:ascii="Arial" w:cs="Tahoma" w:hAnsi="Arial"/>
      <w:i w:val="1"/>
      <w:iCs w:val="1"/>
      <w:color w:val="000000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pt-BR"/>
    </w:rPr>
  </w:style>
  <w:style w:type="character" w:styleId="citação2Char">
    <w:name w:val="citação 2 Char"/>
    <w:next w:val="citação2Char"/>
    <w:autoRedefine w:val="0"/>
    <w:hidden w:val="0"/>
    <w:qFormat w:val="0"/>
    <w:rPr>
      <w:rFonts w:ascii="Arial" w:cs="Tahoma" w:eastAsia="Calibri" w:hAnsi="Arial"/>
      <w:i w:val="1"/>
      <w:iCs w:val="1"/>
      <w:color w:val="000000"/>
      <w:w w:val="100"/>
      <w:position w:val="-1"/>
      <w:sz w:val="20"/>
      <w:szCs w:val="20"/>
      <w:effect w:val="none"/>
      <w:shd w:color="auto" w:fill="ffffcc" w:val="clear"/>
      <w:vertAlign w:val="baseline"/>
      <w:cs w:val="0"/>
      <w:em w:val="none"/>
      <w:lang/>
    </w:rPr>
  </w:style>
  <w:style w:type="numbering" w:styleId="Estilo2">
    <w:name w:val="Estilo2"/>
    <w:next w:val="Estilo2"/>
    <w:autoRedefine w:val="0"/>
    <w:hidden w:val="0"/>
    <w:qFormat w:val="0"/>
    <w:pPr>
      <w:numPr>
        <w:ilvl w:val="0"/>
        <w:numId w:val="4"/>
      </w:num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numbering" w:styleId="Estilo3">
    <w:name w:val="Estilo3"/>
    <w:next w:val="Estilo3"/>
    <w:autoRedefine w:val="0"/>
    <w:hidden w:val="0"/>
    <w:qFormat w:val="0"/>
    <w:pPr>
      <w:numPr>
        <w:ilvl w:val="0"/>
        <w:numId w:val="5"/>
      </w:num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numbering" w:styleId="Estilo4">
    <w:name w:val="Estilo4"/>
    <w:next w:val="Estilo4"/>
    <w:autoRedefine w:val="0"/>
    <w:hidden w:val="0"/>
    <w:qFormat w:val="0"/>
    <w:pPr>
      <w:numPr>
        <w:ilvl w:val="0"/>
        <w:numId w:val="6"/>
      </w:num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numbering" w:styleId="Estilo5">
    <w:name w:val="Estilo5"/>
    <w:next w:val="Estilo5"/>
    <w:autoRedefine w:val="0"/>
    <w:hidden w:val="0"/>
    <w:qFormat w:val="0"/>
    <w:pPr>
      <w:numPr>
        <w:ilvl w:val="0"/>
        <w:numId w:val="7"/>
      </w:num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numbering" w:styleId="Estilo6">
    <w:name w:val="Estilo6"/>
    <w:next w:val="Estilo6"/>
    <w:autoRedefine w:val="0"/>
    <w:hidden w:val="0"/>
    <w:qFormat w:val="0"/>
    <w:pPr>
      <w:numPr>
        <w:ilvl w:val="0"/>
        <w:numId w:val="8"/>
      </w:num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Nivel01">
    <w:name w:val="Nivel 01"/>
    <w:basedOn w:val="Título10"/>
    <w:next w:val="Normal"/>
    <w:autoRedefine w:val="0"/>
    <w:hidden w:val="0"/>
    <w:qFormat w:val="0"/>
    <w:pPr>
      <w:keepNext w:val="1"/>
      <w:keepLines w:val="1"/>
      <w:numPr>
        <w:ilvl w:val="0"/>
        <w:numId w:val="10"/>
      </w:numPr>
      <w:tabs>
        <w:tab w:val="left" w:leader="none" w:pos="567"/>
      </w:tabs>
      <w:suppressAutoHyphens w:val="1"/>
      <w:spacing w:after="0" w:before="240" w:line="240" w:lineRule="auto"/>
      <w:ind w:leftChars="-1" w:rightChars="0" w:firstLineChars="-1"/>
      <w:jc w:val="both"/>
      <w:textDirection w:val="btLr"/>
      <w:textAlignment w:val="top"/>
      <w:outlineLvl w:val="0"/>
    </w:pPr>
    <w:rPr>
      <w:rFonts w:ascii="Ecofont_Spranq_eco_Sans" w:cs="Times New Roman" w:eastAsia="Times New Roman" w:hAnsi="Ecofont_Spranq_eco_Sans"/>
      <w:b w:val="1"/>
      <w:bCs w:val="1"/>
      <w:color w:val="000000"/>
      <w:spacing w:val="5"/>
      <w:w w:val="100"/>
      <w:kern w:val="28"/>
      <w:position w:val="-1"/>
      <w:sz w:val="20"/>
      <w:szCs w:val="20"/>
      <w:effect w:val="none"/>
      <w:vertAlign w:val="baseline"/>
      <w:cs w:val="0"/>
      <w:em w:val="none"/>
      <w:lang w:bidi="ar-SA" w:eastAsia="pt-BR" w:val="pt-BR"/>
    </w:rPr>
  </w:style>
  <w:style w:type="paragraph" w:styleId="Nivel_01_Titulo">
    <w:name w:val="Nivel_01_Titulo"/>
    <w:basedOn w:val="Nivel01"/>
    <w:next w:val="Nivel_01_Titulo"/>
    <w:autoRedefine w:val="0"/>
    <w:hidden w:val="0"/>
    <w:qFormat w:val="0"/>
    <w:pPr>
      <w:keepNext w:val="1"/>
      <w:keepLines w:val="1"/>
      <w:numPr>
        <w:ilvl w:val="0"/>
        <w:numId w:val="10"/>
      </w:numPr>
      <w:tabs>
        <w:tab w:val="left" w:leader="none" w:pos="567"/>
      </w:tabs>
      <w:suppressAutoHyphens w:val="1"/>
      <w:spacing w:after="0" w:before="240" w:line="240" w:lineRule="auto"/>
      <w:ind w:leftChars="-1" w:rightChars="0" w:firstLineChars="-1"/>
      <w:jc w:val="left"/>
      <w:textDirection w:val="btLr"/>
      <w:textAlignment w:val="top"/>
      <w:outlineLvl w:val="0"/>
    </w:pPr>
    <w:rPr>
      <w:rFonts w:ascii="Ecofont_Spranq_eco_Sans" w:cs="Times New Roman" w:eastAsia="Times New Roman" w:hAnsi="Ecofont_Spranq_eco_Sans"/>
      <w:b w:val="1"/>
      <w:bCs w:val="1"/>
      <w:color w:val="000000"/>
      <w:spacing w:val="5"/>
      <w:w w:val="100"/>
      <w:kern w:val="28"/>
      <w:position w:val="-1"/>
      <w:sz w:val="52"/>
      <w:szCs w:val="52"/>
      <w:effect w:val="none"/>
      <w:vertAlign w:val="baseline"/>
      <w:cs w:val="0"/>
      <w:em w:val="none"/>
      <w:lang w:bidi="ar-SA" w:eastAsia="pt-BR" w:val="pt-BR"/>
    </w:rPr>
  </w:style>
  <w:style w:type="paragraph" w:styleId="Título">
    <w:name w:val="Título"/>
    <w:basedOn w:val="Normal"/>
    <w:next w:val="Normal"/>
    <w:autoRedefine w:val="0"/>
    <w:hidden w:val="0"/>
    <w:qFormat w:val="0"/>
    <w:pPr>
      <w:pBdr>
        <w:bottom w:color="4f81bd" w:space="4" w:sz="8" w:val="single"/>
      </w:pBdr>
      <w:suppressAutoHyphens w:val="1"/>
      <w:spacing w:after="300" w:line="240" w:lineRule="auto"/>
      <w:ind w:leftChars="-1" w:rightChars="0" w:firstLineChars="-1"/>
      <w:contextualSpacing w:val="1"/>
      <w:textDirection w:val="btLr"/>
      <w:textAlignment w:val="top"/>
      <w:outlineLvl w:val="0"/>
    </w:pPr>
    <w:rPr>
      <w:rFonts w:ascii="Cambria" w:cs="Times New Roman" w:eastAsia="Times New Roman" w:hAnsi="Cambria"/>
      <w:color w:val="17365d"/>
      <w:spacing w:val="5"/>
      <w:w w:val="100"/>
      <w:kern w:val="28"/>
      <w:position w:val="-1"/>
      <w:sz w:val="52"/>
      <w:szCs w:val="52"/>
      <w:effect w:val="none"/>
      <w:vertAlign w:val="baseline"/>
      <w:cs w:val="0"/>
      <w:em w:val="none"/>
      <w:lang w:bidi="ar-SA" w:eastAsia="pt-BR" w:val="pt-BR"/>
    </w:rPr>
  </w:style>
  <w:style w:type="character" w:styleId="TítuloChar">
    <w:name w:val="Título Char"/>
    <w:next w:val="TítuloChar"/>
    <w:autoRedefine w:val="0"/>
    <w:hidden w:val="0"/>
    <w:qFormat w:val="0"/>
    <w:rPr>
      <w:rFonts w:ascii="Cambria" w:cs="Times New Roman" w:eastAsia="Times New Roman" w:hAnsi="Cambria"/>
      <w:color w:val="17365d"/>
      <w:spacing w:val="5"/>
      <w:w w:val="100"/>
      <w:kern w:val="28"/>
      <w:position w:val="-1"/>
      <w:sz w:val="52"/>
      <w:szCs w:val="52"/>
      <w:effect w:val="none"/>
      <w:vertAlign w:val="baseline"/>
      <w:cs w:val="0"/>
      <w:em w:val="none"/>
      <w:lang w:eastAsia="pt-BR"/>
    </w:rPr>
  </w:style>
  <w:style w:type="character" w:styleId="Nivel01Char">
    <w:name w:val="Nivel 01 Char"/>
    <w:next w:val="Nivel01Char"/>
    <w:autoRedefine w:val="0"/>
    <w:hidden w:val="0"/>
    <w:qFormat w:val="0"/>
    <w:rPr>
      <w:rFonts w:ascii="Ecofont_Spranq_eco_Sans" w:eastAsia="Times New Roman" w:hAnsi="Ecofont_Spranq_eco_Sans"/>
      <w:b w:val="1"/>
      <w:bCs w:val="1"/>
      <w:color w:val="000000"/>
      <w:spacing w:val="5"/>
      <w:w w:val="100"/>
      <w:kern w:val="28"/>
      <w:position w:val="-1"/>
      <w:effect w:val="none"/>
      <w:vertAlign w:val="baseline"/>
      <w:cs w:val="0"/>
      <w:em w:val="none"/>
      <w:lang/>
    </w:rPr>
  </w:style>
  <w:style w:type="character" w:styleId="Nivel_01_TituloChar">
    <w:name w:val="Nivel_01_Titulo Char"/>
    <w:next w:val="Nivel_01_TituloChar"/>
    <w:autoRedefine w:val="0"/>
    <w:hidden w:val="0"/>
    <w:qFormat w:val="0"/>
    <w:rPr>
      <w:rFonts w:ascii="Ecofont_Spranq_eco_Sans" w:eastAsia="Times New Roman" w:hAnsi="Ecofont_Spranq_eco_Sans"/>
      <w:b w:val="1"/>
      <w:bCs w:val="1"/>
      <w:color w:val="000000"/>
      <w:spacing w:val="5"/>
      <w:w w:val="100"/>
      <w:kern w:val="28"/>
      <w:position w:val="-1"/>
      <w:sz w:val="52"/>
      <w:szCs w:val="52"/>
      <w:effect w:val="none"/>
      <w:vertAlign w:val="baseline"/>
      <w:cs w:val="0"/>
      <w:em w:val="none"/>
      <w:lang/>
    </w:rPr>
  </w:style>
  <w:style w:type="paragraph" w:styleId="PADRÃO">
    <w:name w:val="PADRÃO"/>
    <w:next w:val="PADRÃO"/>
    <w:autoRedefine w:val="0"/>
    <w:hidden w:val="0"/>
    <w:qFormat w:val="0"/>
    <w:pPr>
      <w:keepNext w:val="1"/>
      <w:widowControl w:val="0"/>
      <w:shd w:color="auto" w:fill="ffffff" w:val="clear"/>
      <w:suppressAutoHyphens w:val="1"/>
      <w:spacing w:after="119" w:before="119" w:line="276" w:lineRule="auto"/>
      <w:ind w:leftChars="-1" w:rightChars="0" w:firstLine="567" w:firstLineChars="-1"/>
      <w:jc w:val="both"/>
      <w:textDirection w:val="btLr"/>
      <w:textAlignment w:val="baseline"/>
      <w:outlineLvl w:val="0"/>
    </w:pPr>
    <w:rPr>
      <w:rFonts w:ascii="Ecofont_Spranq_eco_Sans" w:cs="Lohit Hindi" w:eastAsia="WenQuanYi Micro Hei" w:hAnsi="Ecofont_Spranq_eco_Sans"/>
      <w:w w:val="100"/>
      <w:position w:val="-1"/>
      <w:szCs w:val="24"/>
      <w:effect w:val="none"/>
      <w:vertAlign w:val="baseline"/>
      <w:cs w:val="0"/>
      <w:em w:val="none"/>
      <w:lang w:bidi="hi-IN" w:eastAsia="zh-CN" w:val="pt-BR"/>
    </w:rPr>
  </w:style>
  <w:style w:type="character" w:styleId="QuoteChar">
    <w:name w:val="Quote Char"/>
    <w:next w:val="QuoteChar"/>
    <w:autoRedefine w:val="0"/>
    <w:hidden w:val="0"/>
    <w:qFormat w:val="0"/>
    <w:rPr>
      <w:rFonts w:ascii="Ecofont_Spranq_eco_Sans" w:cs="Tahoma" w:eastAsia="Calibri" w:hAnsi="Ecofont_Spranq_eco_Sans"/>
      <w:i w:val="1"/>
      <w:iCs w:val="1"/>
      <w:color w:val="000000"/>
      <w:w w:val="100"/>
      <w:position w:val="-1"/>
      <w:effect w:val="none"/>
      <w:shd w:color="auto" w:fill="ffffcc" w:val="clear"/>
      <w:vertAlign w:val="baseline"/>
      <w:cs w:val="0"/>
      <w:em w:val="none"/>
      <w:lang/>
    </w:rPr>
  </w:style>
  <w:style w:type="paragraph" w:styleId="Citação1">
    <w:name w:val="Citação1"/>
    <w:basedOn w:val="Normal"/>
    <w:next w:val="Normal"/>
    <w:autoRedefine w:val="0"/>
    <w:hidden w:val="0"/>
    <w:qFormat w:val="0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uppressAutoHyphens w:val="1"/>
      <w:spacing w:after="0" w:before="120" w:line="240" w:lineRule="auto"/>
      <w:ind w:leftChars="-1" w:rightChars="0" w:firstLineChars="-1"/>
      <w:jc w:val="both"/>
      <w:textDirection w:val="btLr"/>
      <w:textAlignment w:val="top"/>
      <w:outlineLvl w:val="0"/>
    </w:pPr>
    <w:rPr>
      <w:rFonts w:ascii="Ecofont_Spranq_eco_Sans" w:cs="Tahoma" w:hAnsi="Ecofont_Spranq_eco_Sans"/>
      <w:i w:val="1"/>
      <w:iCs w:val="1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t-BR"/>
    </w:rPr>
  </w:style>
  <w:style w:type="paragraph" w:styleId="paragraph">
    <w:name w:val="paragraph"/>
    <w:basedOn w:val="Normal"/>
    <w:next w:val="paragraph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pt-BR"/>
    </w:rPr>
  </w:style>
  <w:style w:type="character" w:styleId="normaltextrun">
    <w:name w:val="normaltextrun"/>
    <w:basedOn w:val="Fonteparág.padrão"/>
    <w:next w:val="normaltextrun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eop">
    <w:name w:val="eop"/>
    <w:basedOn w:val="Fonteparág.padrão"/>
    <w:next w:val="eop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spellingerror">
    <w:name w:val="spellingerror"/>
    <w:basedOn w:val="Fonteparág.padrão"/>
    <w:next w:val="spellingerro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Nivel11">
    <w:name w:val="Nivel1"/>
    <w:basedOn w:val="Título10"/>
    <w:next w:val="Nivel11"/>
    <w:autoRedefine w:val="0"/>
    <w:hidden w:val="0"/>
    <w:qFormat w:val="0"/>
    <w:pPr>
      <w:keepNext w:val="1"/>
      <w:keepLines w:val="1"/>
      <w:numPr>
        <w:ilvl w:val="0"/>
        <w:numId w:val="0"/>
      </w:numPr>
      <w:suppressAutoHyphens w:val="1"/>
      <w:spacing w:after="0" w:before="480" w:line="276" w:lineRule="auto"/>
      <w:ind w:left="357" w:leftChars="-1" w:rightChars="0" w:hanging="357" w:firstLineChars="-1"/>
      <w:jc w:val="both"/>
      <w:textDirection w:val="btLr"/>
      <w:textAlignment w:val="top"/>
      <w:outlineLvl w:val="0"/>
    </w:pPr>
    <w:rPr>
      <w:rFonts w:ascii="Arial" w:cs="Arial" w:eastAsia="Times New Roman" w:hAnsi="Arial"/>
      <w:b w:val="1"/>
      <w:color w:val="000000"/>
      <w:w w:val="100"/>
      <w:position w:val="-1"/>
      <w:sz w:val="28"/>
      <w:szCs w:val="28"/>
      <w:effect w:val="none"/>
      <w:vertAlign w:val="baseline"/>
      <w:cs w:val="0"/>
      <w:em w:val="none"/>
      <w:lang w:bidi="ar-SA" w:eastAsia="pt-BR" w:val="pt-BR"/>
    </w:rPr>
  </w:style>
  <w:style w:type="character" w:styleId="Nivel1Char">
    <w:name w:val="Nivel1 Char"/>
    <w:next w:val="Nivel1Char"/>
    <w:autoRedefine w:val="0"/>
    <w:hidden w:val="0"/>
    <w:qFormat w:val="0"/>
    <w:rPr>
      <w:rFonts w:ascii="Arial" w:cs="Arial" w:eastAsia="Times New Roman" w:hAnsi="Arial"/>
      <w:b w:val="1"/>
      <w:color w:val="000000"/>
      <w:w w:val="100"/>
      <w:position w:val="-1"/>
      <w:sz w:val="28"/>
      <w:szCs w:val="28"/>
      <w:effect w:val="none"/>
      <w:vertAlign w:val="baseline"/>
      <w:cs w:val="0"/>
      <w:em w:val="none"/>
      <w:lang w:eastAsia="pt-BR"/>
    </w:rPr>
  </w:style>
  <w:style w:type="paragraph" w:styleId="ParágrafodaLista1">
    <w:name w:val="Parágrafo da Lista1"/>
    <w:basedOn w:val="Normal"/>
    <w:next w:val="ParágrafodaLista1"/>
    <w:autoRedefine w:val="0"/>
    <w:hidden w:val="0"/>
    <w:qFormat w:val="0"/>
    <w:pPr>
      <w:suppressAutoHyphens w:val="1"/>
      <w:spacing w:after="0" w:line="240" w:lineRule="auto"/>
      <w:ind w:left="720" w:leftChars="-1" w:rightChars="0" w:firstLineChars="-1"/>
      <w:textDirection w:val="btLr"/>
      <w:textAlignment w:val="top"/>
      <w:outlineLvl w:val="0"/>
    </w:pPr>
    <w:rPr>
      <w:rFonts w:ascii="Ecofont_Spranq_eco_Sans" w:cs="Ecofont_Spranq_eco_Sans" w:eastAsia="Times New Roman" w:hAnsi="Ecofont_Spranq_eco_Sans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pt-BR"/>
    </w:rPr>
  </w:style>
  <w:style w:type="paragraph" w:styleId="Nivel2">
    <w:name w:val="Nivel 2"/>
    <w:next w:val="Nivel2"/>
    <w:autoRedefine w:val="0"/>
    <w:hidden w:val="0"/>
    <w:qFormat w:val="0"/>
    <w:pPr>
      <w:numPr>
        <w:ilvl w:val="1"/>
        <w:numId w:val="9"/>
      </w:numPr>
      <w:suppressAutoHyphens w:val="1"/>
      <w:spacing w:after="120" w:before="120" w:line="276" w:lineRule="auto"/>
      <w:ind w:leftChars="-1" w:rightChars="0" w:firstLineChars="-1"/>
      <w:jc w:val="both"/>
      <w:textDirection w:val="btLr"/>
      <w:textAlignment w:val="top"/>
      <w:outlineLvl w:val="0"/>
    </w:pPr>
    <w:rPr>
      <w:rFonts w:ascii="Ecofont_Spranq_eco_Sans" w:eastAsia="Arial Unicode MS" w:hAnsi="Ecofont_Spranq_eco_Sans"/>
      <w:w w:val="100"/>
      <w:position w:val="-1"/>
      <w:effect w:val="none"/>
      <w:vertAlign w:val="baseline"/>
      <w:cs w:val="0"/>
      <w:em w:val="none"/>
      <w:lang w:bidi="ar-SA" w:eastAsia="pt-BR" w:val="pt-BR"/>
    </w:rPr>
  </w:style>
  <w:style w:type="paragraph" w:styleId="Nivel1">
    <w:name w:val="Nivel 1"/>
    <w:basedOn w:val="Nivel2"/>
    <w:next w:val="Nivel2"/>
    <w:autoRedefine w:val="0"/>
    <w:hidden w:val="0"/>
    <w:qFormat w:val="0"/>
    <w:pPr>
      <w:numPr>
        <w:ilvl w:val="0"/>
        <w:numId w:val="9"/>
      </w:numPr>
      <w:suppressAutoHyphens w:val="1"/>
      <w:spacing w:after="120" w:before="120" w:line="276" w:lineRule="auto"/>
      <w:ind w:leftChars="-1" w:rightChars="0" w:firstLineChars="-1"/>
      <w:jc w:val="both"/>
      <w:textDirection w:val="btLr"/>
      <w:textAlignment w:val="top"/>
      <w:outlineLvl w:val="0"/>
    </w:pPr>
    <w:rPr>
      <w:rFonts w:ascii="Ecofont_Spranq_eco_Sans" w:cs="Arial" w:eastAsia="Arial Unicode MS" w:hAnsi="Ecofont_Spranq_eco_Sans"/>
      <w:b w:val="1"/>
      <w:w w:val="100"/>
      <w:position w:val="-1"/>
      <w:effect w:val="none"/>
      <w:vertAlign w:val="baseline"/>
      <w:cs w:val="0"/>
      <w:em w:val="none"/>
      <w:lang w:bidi="ar-SA" w:eastAsia="pt-BR" w:val="pt-BR"/>
    </w:rPr>
  </w:style>
  <w:style w:type="paragraph" w:styleId="Nivel3">
    <w:name w:val="Nivel 3"/>
    <w:basedOn w:val="Nivel2"/>
    <w:next w:val="Nivel3"/>
    <w:autoRedefine w:val="0"/>
    <w:hidden w:val="0"/>
    <w:qFormat w:val="0"/>
    <w:pPr>
      <w:numPr>
        <w:ilvl w:val="2"/>
        <w:numId w:val="9"/>
      </w:numPr>
      <w:suppressAutoHyphens w:val="1"/>
      <w:spacing w:after="120" w:before="120" w:line="276" w:lineRule="auto"/>
      <w:ind w:leftChars="-1" w:rightChars="0" w:firstLineChars="-1"/>
      <w:jc w:val="both"/>
      <w:textDirection w:val="btLr"/>
      <w:textAlignment w:val="top"/>
      <w:outlineLvl w:val="0"/>
    </w:pPr>
    <w:rPr>
      <w:rFonts w:ascii="Ecofont_Spranq_eco_Sans" w:cs="Arial" w:eastAsia="Arial Unicode MS" w:hAnsi="Ecofont_Spranq_eco_Sans"/>
      <w:color w:val="000000"/>
      <w:w w:val="100"/>
      <w:position w:val="-1"/>
      <w:effect w:val="none"/>
      <w:vertAlign w:val="baseline"/>
      <w:cs w:val="0"/>
      <w:em w:val="none"/>
      <w:lang w:bidi="ar-SA" w:eastAsia="pt-BR" w:val="pt-BR"/>
    </w:rPr>
  </w:style>
  <w:style w:type="paragraph" w:styleId="Nivel4">
    <w:name w:val="Nivel 4"/>
    <w:basedOn w:val="Nivel3"/>
    <w:next w:val="Nivel4"/>
    <w:autoRedefine w:val="0"/>
    <w:hidden w:val="0"/>
    <w:qFormat w:val="0"/>
    <w:pPr>
      <w:numPr>
        <w:ilvl w:val="3"/>
        <w:numId w:val="9"/>
      </w:numPr>
      <w:suppressAutoHyphens w:val="1"/>
      <w:spacing w:after="120" w:before="120" w:line="276" w:lineRule="auto"/>
      <w:ind w:leftChars="-1" w:rightChars="0" w:firstLineChars="-1"/>
      <w:jc w:val="both"/>
      <w:textDirection w:val="btLr"/>
      <w:textAlignment w:val="top"/>
      <w:outlineLvl w:val="0"/>
    </w:pPr>
    <w:rPr>
      <w:rFonts w:ascii="Ecofont_Spranq_eco_Sans" w:cs="Arial" w:eastAsia="Arial Unicode MS" w:hAnsi="Ecofont_Spranq_eco_Sans"/>
      <w:color w:val="auto"/>
      <w:w w:val="100"/>
      <w:position w:val="-1"/>
      <w:effect w:val="none"/>
      <w:vertAlign w:val="baseline"/>
      <w:cs w:val="0"/>
      <w:em w:val="none"/>
      <w:lang w:bidi="ar-SA" w:eastAsia="pt-BR" w:val="pt-BR"/>
    </w:rPr>
  </w:style>
  <w:style w:type="paragraph" w:styleId="Nivel5">
    <w:name w:val="Nivel 5"/>
    <w:basedOn w:val="Nivel4"/>
    <w:next w:val="Nivel5"/>
    <w:autoRedefine w:val="0"/>
    <w:hidden w:val="0"/>
    <w:qFormat w:val="0"/>
    <w:pPr>
      <w:numPr>
        <w:ilvl w:val="4"/>
        <w:numId w:val="9"/>
      </w:numPr>
      <w:tabs>
        <w:tab w:val="num" w:leader="none" w:pos="1080"/>
      </w:tabs>
      <w:suppressAutoHyphens w:val="1"/>
      <w:spacing w:after="120" w:before="120" w:line="276" w:lineRule="auto"/>
      <w:ind w:left="3348" w:leftChars="-1" w:rightChars="0" w:hanging="1080" w:firstLineChars="-1"/>
      <w:jc w:val="both"/>
      <w:textDirection w:val="btLr"/>
      <w:textAlignment w:val="top"/>
      <w:outlineLvl w:val="0"/>
    </w:pPr>
    <w:rPr>
      <w:rFonts w:ascii="Ecofont_Spranq_eco_Sans" w:cs="Arial" w:eastAsia="Arial Unicode MS" w:hAnsi="Ecofont_Spranq_eco_Sans"/>
      <w:color w:val="auto"/>
      <w:w w:val="100"/>
      <w:position w:val="-1"/>
      <w:effect w:val="none"/>
      <w:vertAlign w:val="baseline"/>
      <w:cs w:val="0"/>
      <w:em w:val="none"/>
      <w:lang w:bidi="ar-SA" w:eastAsia="pt-BR" w:val="pt-BR"/>
    </w:rPr>
  </w:style>
  <w:style w:type="character" w:styleId="Nivel4Char">
    <w:name w:val="Nivel 4 Char"/>
    <w:next w:val="Nivel4Char"/>
    <w:autoRedefine w:val="0"/>
    <w:hidden w:val="0"/>
    <w:qFormat w:val="0"/>
    <w:rPr>
      <w:rFonts w:ascii="Ecofont_Spranq_eco_Sans" w:cs="Arial" w:eastAsia="Arial Unicode MS" w:hAnsi="Ecofont_Spranq_eco_Sans"/>
      <w:w w:val="100"/>
      <w:position w:val="-1"/>
      <w:effect w:val="none"/>
      <w:vertAlign w:val="baseline"/>
      <w:cs w:val="0"/>
      <w:em w:val="none"/>
      <w:lang/>
    </w:rPr>
  </w:style>
  <w:style w:type="paragraph" w:styleId="textbody">
    <w:name w:val="textbody"/>
    <w:basedOn w:val="Normal"/>
    <w:next w:val="textbody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pt-BR"/>
    </w:rPr>
  </w:style>
  <w:style w:type="character" w:styleId="MençãoPendente1">
    <w:name w:val="Menção Pendente1"/>
    <w:next w:val="MençãoPendente1"/>
    <w:autoRedefine w:val="0"/>
    <w:hidden w:val="0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paragraph" w:styleId="Standard">
    <w:name w:val="Standard"/>
    <w:next w:val="Standard"/>
    <w:autoRedefine w:val="0"/>
    <w:hidden w:val="0"/>
    <w:qFormat w:val="0"/>
    <w:pPr>
      <w:suppressAutoHyphens w:val="0"/>
      <w:autoSpaceDN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rFonts w:ascii="Arial" w:cs="Arial" w:eastAsia="Times New Roman" w:hAnsi="Arial"/>
      <w:w w:val="100"/>
      <w:kern w:val="3"/>
      <w:position w:val="-1"/>
      <w:sz w:val="24"/>
      <w:effect w:val="none"/>
      <w:vertAlign w:val="baseline"/>
      <w:cs w:val="0"/>
      <w:em w:val="none"/>
      <w:lang w:bidi="ar-SA" w:eastAsia="zh-CN" w:val="pt-BR"/>
    </w:rPr>
  </w:style>
  <w:style w:type="paragraph" w:styleId="Heading">
    <w:name w:val="Heading"/>
    <w:basedOn w:val="Standard"/>
    <w:next w:val="Textbody"/>
    <w:autoRedefine w:val="0"/>
    <w:hidden w:val="0"/>
    <w:qFormat w:val="0"/>
    <w:pPr>
      <w:keepNext w:val="1"/>
      <w:suppressAutoHyphens w:val="0"/>
      <w:autoSpaceDN w:val="0"/>
      <w:spacing w:after="120" w:before="240" w:line="1" w:lineRule="atLeast"/>
      <w:ind w:leftChars="-1" w:rightChars="0" w:firstLineChars="-1"/>
      <w:textDirection w:val="btLr"/>
      <w:textAlignment w:val="baseline"/>
      <w:outlineLvl w:val="0"/>
    </w:pPr>
    <w:rPr>
      <w:rFonts w:ascii="Arial" w:cs="Mangal" w:eastAsia="Microsoft YaHei" w:hAnsi="Arial"/>
      <w:w w:val="100"/>
      <w:kern w:val="3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Lista">
    <w:name w:val="Lista"/>
    <w:basedOn w:val="Textbody"/>
    <w:next w:val="Lista"/>
    <w:autoRedefine w:val="0"/>
    <w:hidden w:val="0"/>
    <w:qFormat w:val="0"/>
    <w:pPr>
      <w:suppressAutoHyphens w:val="0"/>
      <w:autoSpaceDN w:val="0"/>
      <w:spacing w:after="120" w:line="240" w:lineRule="auto"/>
      <w:ind w:leftChars="-1" w:rightChars="0" w:firstLineChars="-1"/>
      <w:textDirection w:val="btLr"/>
      <w:textAlignment w:val="baseline"/>
      <w:outlineLvl w:val="0"/>
    </w:pPr>
    <w:rPr>
      <w:rFonts w:ascii="Arial" w:cs="Tahoma" w:eastAsia="Times New Roman" w:hAnsi="Arial"/>
      <w:w w:val="100"/>
      <w:kern w:val="3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Legenda">
    <w:name w:val="Legenda"/>
    <w:basedOn w:val="Standard"/>
    <w:next w:val="Legenda"/>
    <w:autoRedefine w:val="0"/>
    <w:hidden w:val="0"/>
    <w:qFormat w:val="0"/>
    <w:pPr>
      <w:suppressLineNumbers w:val="1"/>
      <w:suppressAutoHyphens w:val="0"/>
      <w:autoSpaceDN w:val="0"/>
      <w:spacing w:after="120" w:before="120" w:line="1" w:lineRule="atLeast"/>
      <w:ind w:leftChars="-1" w:rightChars="0" w:firstLineChars="-1"/>
      <w:textDirection w:val="btLr"/>
      <w:textAlignment w:val="baseline"/>
      <w:outlineLvl w:val="0"/>
    </w:pPr>
    <w:rPr>
      <w:rFonts w:ascii="Arial" w:cs="Tahoma" w:eastAsia="Times New Roman" w:hAnsi="Arial"/>
      <w:i w:val="1"/>
      <w:iCs w:val="1"/>
      <w:w w:val="100"/>
      <w:kern w:val="3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Index">
    <w:name w:val="Index"/>
    <w:basedOn w:val="Standard"/>
    <w:next w:val="Index"/>
    <w:autoRedefine w:val="0"/>
    <w:hidden w:val="0"/>
    <w:qFormat w:val="0"/>
    <w:pPr>
      <w:suppressLineNumbers w:val="1"/>
      <w:suppressAutoHyphens w:val="0"/>
      <w:autoSpaceDN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rFonts w:ascii="Arial" w:cs="Tahoma" w:eastAsia="Times New Roman" w:hAnsi="Arial"/>
      <w:w w:val="100"/>
      <w:kern w:val="3"/>
      <w:position w:val="-1"/>
      <w:sz w:val="24"/>
      <w:effect w:val="none"/>
      <w:vertAlign w:val="baseline"/>
      <w:cs w:val="0"/>
      <w:em w:val="none"/>
      <w:lang w:bidi="ar-SA" w:eastAsia="zh-CN" w:val="pt-BR"/>
    </w:rPr>
  </w:style>
  <w:style w:type="paragraph" w:styleId="Título1">
    <w:name w:val="Título1"/>
    <w:basedOn w:val="Standard"/>
    <w:next w:val="Textbody"/>
    <w:autoRedefine w:val="0"/>
    <w:hidden w:val="0"/>
    <w:qFormat w:val="0"/>
    <w:pPr>
      <w:keepNext w:val="1"/>
      <w:suppressAutoHyphens w:val="0"/>
      <w:autoSpaceDN w:val="0"/>
      <w:spacing w:after="120" w:before="240" w:line="1" w:lineRule="atLeast"/>
      <w:ind w:leftChars="-1" w:rightChars="0" w:firstLineChars="-1"/>
      <w:textDirection w:val="btLr"/>
      <w:textAlignment w:val="baseline"/>
      <w:outlineLvl w:val="0"/>
    </w:pPr>
    <w:rPr>
      <w:rFonts w:ascii="Arial" w:cs="Tahoma" w:eastAsia="MS Mincho" w:hAnsi="Arial"/>
      <w:w w:val="100"/>
      <w:kern w:val="3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TableContents">
    <w:name w:val="Table Contents"/>
    <w:basedOn w:val="Standard"/>
    <w:next w:val="TableContents"/>
    <w:autoRedefine w:val="0"/>
    <w:hidden w:val="0"/>
    <w:qFormat w:val="0"/>
    <w:pPr>
      <w:suppressLineNumbers w:val="1"/>
      <w:suppressAutoHyphens w:val="0"/>
      <w:autoSpaceDN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rFonts w:ascii="Arial" w:cs="Arial" w:eastAsia="Times New Roman" w:hAnsi="Arial"/>
      <w:w w:val="100"/>
      <w:kern w:val="3"/>
      <w:position w:val="-1"/>
      <w:sz w:val="24"/>
      <w:effect w:val="none"/>
      <w:vertAlign w:val="baseline"/>
      <w:cs w:val="0"/>
      <w:em w:val="none"/>
      <w:lang w:bidi="ar-SA" w:eastAsia="zh-CN" w:val="pt-BR"/>
    </w:rPr>
  </w:style>
  <w:style w:type="paragraph" w:styleId="TableHeading">
    <w:name w:val="Table Heading"/>
    <w:basedOn w:val="Conteúdodetabela"/>
    <w:next w:val="TableHeading"/>
    <w:autoRedefine w:val="0"/>
    <w:hidden w:val="0"/>
    <w:qFormat w:val="0"/>
    <w:pPr>
      <w:suppressLineNumbers w:val="1"/>
      <w:suppressAutoHyphens w:val="0"/>
      <w:autoSpaceDN w:val="0"/>
      <w:spacing w:after="0" w:line="240" w:lineRule="auto"/>
      <w:ind w:leftChars="-1" w:rightChars="0" w:firstLineChars="-1"/>
      <w:jc w:val="center"/>
      <w:textDirection w:val="btLr"/>
      <w:textAlignment w:val="baseline"/>
      <w:outlineLvl w:val="0"/>
    </w:pPr>
    <w:rPr>
      <w:rFonts w:ascii="Arial" w:cs="Arial" w:eastAsia="Times New Roman" w:hAnsi="Arial"/>
      <w:b w:val="1"/>
      <w:bCs w:val="1"/>
      <w:w w:val="100"/>
      <w:kern w:val="3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onteúdodequadro">
    <w:name w:val="Conteúdo de quadro"/>
    <w:basedOn w:val="Textbody"/>
    <w:next w:val="Conteúdodequadro"/>
    <w:autoRedefine w:val="0"/>
    <w:hidden w:val="0"/>
    <w:qFormat w:val="0"/>
    <w:pPr>
      <w:suppressAutoHyphens w:val="0"/>
      <w:autoSpaceDN w:val="0"/>
      <w:spacing w:after="120" w:line="240" w:lineRule="auto"/>
      <w:ind w:leftChars="-1" w:rightChars="0" w:firstLineChars="-1"/>
      <w:textDirection w:val="btLr"/>
      <w:textAlignment w:val="baseline"/>
      <w:outlineLvl w:val="0"/>
    </w:pPr>
    <w:rPr>
      <w:rFonts w:ascii="Arial" w:cs="Arial" w:eastAsia="Times New Roman" w:hAnsi="Arial"/>
      <w:w w:val="100"/>
      <w:kern w:val="3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">
    <w:name w:val="WW-Absatz-Standardschriftart"/>
    <w:next w:val="WW-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">
    <w:name w:val="WW-Absatz-Standardschriftart1"/>
    <w:next w:val="WW-Absatz-Standardschriftart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">
    <w:name w:val="WW-Absatz-Standardschriftart11"/>
    <w:next w:val="WW-Absatz-Standardschriftart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">
    <w:name w:val="WW-Absatz-Standardschriftart111"/>
    <w:next w:val="WW-Absatz-Standardschriftart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">
    <w:name w:val="WW-Absatz-Standardschriftart1111"/>
    <w:next w:val="WW-Absatz-Standardschriftart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">
    <w:name w:val="WW-Absatz-Standardschriftart11111"/>
    <w:next w:val="WW-Absatz-Standardschriftart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">
    <w:name w:val="WW-Absatz-Standardschriftart111111"/>
    <w:next w:val="WW-Absatz-Standardschriftart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">
    <w:name w:val="WW-Absatz-Standardschriftart1111111"/>
    <w:next w:val="WW-Absatz-Standardschriftart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">
    <w:name w:val="WW-Absatz-Standardschriftart11111111"/>
    <w:next w:val="WW-Absatz-Standardschriftart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">
    <w:name w:val="WW-Absatz-Standardschriftart111111111"/>
    <w:next w:val="WW-Absatz-Standardschriftart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">
    <w:name w:val="WW-Absatz-Standardschriftart1111111111"/>
    <w:next w:val="WW-Absatz-Standardschriftart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">
    <w:name w:val="WW-Absatz-Standardschriftart11111111111"/>
    <w:next w:val="WW-Absatz-Standardschriftart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">
    <w:name w:val="WW-Absatz-Standardschriftart111111111111"/>
    <w:next w:val="WW-Absatz-Standardschriftart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">
    <w:name w:val="WW-Absatz-Standardschriftart1111111111111"/>
    <w:next w:val="WW-Absatz-Standardschriftart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">
    <w:name w:val="WW-Absatz-Standardschriftart11111111111111"/>
    <w:next w:val="WW-Absatz-Standardschriftart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">
    <w:name w:val="WW-Absatz-Standardschriftart111111111111111"/>
    <w:next w:val="WW-Absatz-Standardschriftart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">
    <w:name w:val="WW-Absatz-Standardschriftart1111111111111111"/>
    <w:next w:val="WW-Absatz-Standardschriftart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">
    <w:name w:val="WW-Absatz-Standardschriftart11111111111111111"/>
    <w:next w:val="WW-Absatz-Standardschriftart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">
    <w:name w:val="WW-Absatz-Standardschriftart111111111111111111"/>
    <w:next w:val="WW-Absatz-Standardschriftart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">
    <w:name w:val="WW-Absatz-Standardschriftart1111111111111111111"/>
    <w:next w:val="WW-Absatz-Standardschriftart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">
    <w:name w:val="WW-Absatz-Standardschriftart11111111111111111111"/>
    <w:next w:val="WW-Absatz-Standardschriftart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">
    <w:name w:val="WW-Absatz-Standardschriftart111111111111111111111"/>
    <w:next w:val="WW-Absatz-Standardschriftart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">
    <w:name w:val="WW-Absatz-Standardschriftart1111111111111111111111"/>
    <w:next w:val="WW-Absatz-Standardschriftart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">
    <w:name w:val="WW-Absatz-Standardschriftart11111111111111111111111"/>
    <w:next w:val="WW-Absatz-Standardschriftart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">
    <w:name w:val="WW-Absatz-Standardschriftart111111111111111111111111"/>
    <w:next w:val="WW-Absatz-Standardschriftart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">
    <w:name w:val="WW-Absatz-Standardschriftart1111111111111111111111111"/>
    <w:next w:val="WW-Absatz-Standardschriftart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">
    <w:name w:val="WW-Absatz-Standardschriftart11111111111111111111111111"/>
    <w:next w:val="WW-Absatz-Standardschriftart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">
    <w:name w:val="WW-Absatz-Standardschriftart111111111111111111111111111"/>
    <w:next w:val="WW-Absatz-Standardschriftart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">
    <w:name w:val="WW-Absatz-Standardschriftart1111111111111111111111111111"/>
    <w:next w:val="WW-Absatz-Standardschriftart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">
    <w:name w:val="WW-Absatz-Standardschriftart11111111111111111111111111111"/>
    <w:next w:val="WW-Absatz-Standardschriftart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">
    <w:name w:val="WW-Absatz-Standardschriftart111111111111111111111111111111"/>
    <w:next w:val="WW-Absatz-Standardschriftart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">
    <w:name w:val="WW-Absatz-Standardschriftart1111111111111111111111111111111"/>
    <w:next w:val="WW-Absatz-Standardschriftart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">
    <w:name w:val="WW-Absatz-Standardschriftart11111111111111111111111111111111"/>
    <w:next w:val="WW-Absatz-Standardschriftart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">
    <w:name w:val="WW-Absatz-Standardschriftart111111111111111111111111111111111"/>
    <w:next w:val="WW-Absatz-Standardschriftart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">
    <w:name w:val="WW-Absatz-Standardschriftart1111111111111111111111111111111111"/>
    <w:next w:val="WW-Absatz-Standardschriftart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">
    <w:name w:val="WW-Absatz-Standardschriftart11111111111111111111111111111111111"/>
    <w:next w:val="WW-Absatz-Standardschriftart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">
    <w:name w:val="WW-Absatz-Standardschriftart111111111111111111111111111111111111"/>
    <w:next w:val="WW-Absatz-Standardschriftart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">
    <w:name w:val="WW-Absatz-Standardschriftart1111111111111111111111111111111111111"/>
    <w:next w:val="WW-Absatz-Standardschriftart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">
    <w:name w:val="WW-Absatz-Standardschriftart11111111111111111111111111111111111111"/>
    <w:next w:val="WW-Absatz-Standardschriftart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">
    <w:name w:val="WW-Absatz-Standardschriftart111111111111111111111111111111111111111"/>
    <w:next w:val="WW-Absatz-Standardschriftart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">
    <w:name w:val="WW-Absatz-Standardschriftart1111111111111111111111111111111111111111"/>
    <w:next w:val="WW-Absatz-Standardschriftart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">
    <w:name w:val="WW-Absatz-Standardschriftart11111111111111111111111111111111111111111"/>
    <w:next w:val="WW-Absatz-Standardschriftart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">
    <w:name w:val="WW-Absatz-Standardschriftart111111111111111111111111111111111111111111"/>
    <w:next w:val="WW-Absatz-Standardschriftart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">
    <w:name w:val="WW-Absatz-Standardschriftart1111111111111111111111111111111111111111111"/>
    <w:next w:val="WW-Absatz-Standardschriftart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">
    <w:name w:val="WW-Absatz-Standardschriftart11111111111111111111111111111111111111111111"/>
    <w:next w:val="WW-Absatz-Standardschriftart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">
    <w:name w:val="WW-Absatz-Standardschriftart111111111111111111111111111111111111111111111"/>
    <w:next w:val="WW-Absatz-Standardschriftart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">
    <w:name w:val="WW-Absatz-Standardschriftart1111111111111111111111111111111111111111111111"/>
    <w:next w:val="WW-Absatz-Standardschriftart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">
    <w:name w:val="WW-Absatz-Standardschriftart11111111111111111111111111111111111111111111111"/>
    <w:next w:val="WW-Absatz-Standardschriftart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">
    <w:name w:val="WW-Absatz-Standardschriftart111111111111111111111111111111111111111111111111"/>
    <w:next w:val="WW-Absatz-Standardschriftart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">
    <w:name w:val="WW-Absatz-Standardschriftart1111111111111111111111111111111111111111111111111"/>
    <w:next w:val="WW-Absatz-Standardschriftart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">
    <w:name w:val="WW-Absatz-Standardschriftart11111111111111111111111111111111111111111111111111"/>
    <w:next w:val="WW-Absatz-Standardschriftart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">
    <w:name w:val="WW-Absatz-Standardschriftart111111111111111111111111111111111111111111111111111"/>
    <w:next w:val="WW-Absatz-Standardschriftart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">
    <w:name w:val="WW-Absatz-Standardschriftart1111111111111111111111111111111111111111111111111111"/>
    <w:next w:val="WW-Absatz-Standardschriftart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">
    <w:name w:val="WW-Absatz-Standardschriftart11111111111111111111111111111111111111111111111111111"/>
    <w:next w:val="WW-Absatz-Standardschriftart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">
    <w:name w:val="WW-Absatz-Standardschriftart111111111111111111111111111111111111111111111111111111"/>
    <w:next w:val="WW-Absatz-Standardschriftart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">
    <w:name w:val="WW-Absatz-Standardschriftart1111111111111111111111111111111111111111111111111111111"/>
    <w:next w:val="WW-Absatz-Standardschriftart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">
    <w:name w:val="WW-Absatz-Standardschriftart11111111111111111111111111111111111111111111111111111111"/>
    <w:next w:val="WW-Absatz-Standardschriftart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">
    <w:name w:val="WW-Absatz-Standardschriftart111111111111111111111111111111111111111111111111111111111"/>
    <w:next w:val="WW-Absatz-Standardschriftart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">
    <w:name w:val="WW-Absatz-Standardschriftart1111111111111111111111111111111111111111111111111111111111"/>
    <w:next w:val="WW-Absatz-Standardschriftart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">
    <w:name w:val="WW-Absatz-Standardschriftart11111111111111111111111111111111111111111111111111111111111"/>
    <w:next w:val="WW-Absatz-Standardschriftart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">
    <w:name w:val="WW-Absatz-Standardschriftart111111111111111111111111111111111111111111111111111111111111"/>
    <w:next w:val="WW-Absatz-Standardschriftart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next w:val="WW-Absatz-Standardschriftart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next w:val="WW-Absatz-Standardschriftart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next w:val="WW-Absatz-Standardschriftart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next w:val="WW-Absatz-Standardschriftart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next w:val="WW-Absatz-Standardschriftart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next w:val="WW-Absatz-Standardschriftart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next w:val="WW-Absatz-Standardschriftart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next w:val="WW-Absatz-Standardschriftart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next w:val="WW-Absatz-Standardschriftart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next w:val="WW-Absatz-Standardschriftart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next w:val="WW-Absatz-Standardschriftart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next w:val="WW-Absatz-Standardschriftart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next w:val="WW-Absatz-Standardschriftart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next w:val="WW-Absatz-Standardschriftart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next w:val="WW-Absatz-Standardschriftart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next w:val="WW-Absatz-Standardschriftart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next w:val="WW-Absatz-Standardschriftart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next w:val="WW-Absatz-Standardschriftart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next w:val="WW-Absatz-Standardschriftart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next w:val="WW-Absatz-Standardschriftart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next w:val="WW-Absatz-Standardschriftart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next w:val="WW-Absatz-Standardschriftart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next w:val="WW-Absatz-Standardschriftart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next w:val="WW-Absatz-Standardschriftart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next w:val="WW-Absatz-Standardschriftart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next w:val="WW-Absatz-Standardschriftart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next w:val="WW-Absatz-Standardschriftart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next w:val="WW-Absatz-Standardschriftart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next w:val="WW-Absatz-Standardschriftart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next w:val="WW-Absatz-Standardschriftart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next w:val="WW-Absatz-Standardschriftart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next w:val="WW-Absatz-Standardschriftart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next w:val="WW-Absatz-Standardschriftart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next w:val="WW-Absatz-Standardschriftart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next w:val="WW-Absatz-Standardschriftart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next w:val="WW-Absatz-Standardschriftart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1">
    <w:name w:val="Fonte parág. padrão1"/>
    <w:next w:val="Fonteparág.padrão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next w:val="WW-Absatz-Standardschriftart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NumberingSymbols">
    <w:name w:val="Numbering Symbols"/>
    <w:next w:val="NumberingSymbols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xl63">
    <w:name w:val="xl63"/>
    <w:basedOn w:val="Normal"/>
    <w:next w:val="xl6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pt-BR"/>
    </w:rPr>
  </w:style>
  <w:style w:type="paragraph" w:styleId="xl64">
    <w:name w:val="xl64"/>
    <w:basedOn w:val="Normal"/>
    <w:next w:val="xl64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pt-BR"/>
    </w:rPr>
  </w:style>
  <w:style w:type="paragraph" w:styleId="xl65">
    <w:name w:val="xl65"/>
    <w:basedOn w:val="Normal"/>
    <w:next w:val="xl6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Arial" w:cs="Arial" w:eastAsia="Times New Roman" w:hAnsi="Arial"/>
      <w:w w:val="100"/>
      <w:position w:val="-1"/>
      <w:sz w:val="20"/>
      <w:szCs w:val="20"/>
      <w:effect w:val="none"/>
      <w:vertAlign w:val="baseline"/>
      <w:cs w:val="0"/>
      <w:em w:val="none"/>
      <w:lang w:bidi="ar-SA" w:eastAsia="pt-BR" w:val="pt-BR"/>
    </w:rPr>
  </w:style>
  <w:style w:type="paragraph" w:styleId="xl66">
    <w:name w:val="xl66"/>
    <w:basedOn w:val="Normal"/>
    <w:next w:val="xl66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pt-BR"/>
    </w:rPr>
  </w:style>
  <w:style w:type="paragraph" w:styleId="xl67">
    <w:name w:val="xl67"/>
    <w:basedOn w:val="Normal"/>
    <w:next w:val="xl67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pt-BR"/>
    </w:rPr>
  </w:style>
  <w:style w:type="paragraph" w:styleId="xl68">
    <w:name w:val="xl68"/>
    <w:basedOn w:val="Normal"/>
    <w:next w:val="xl68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Arial" w:cs="Arial" w:eastAsia="Times New Roman" w:hAnsi="Arial"/>
      <w:b w:val="1"/>
      <w:bCs w:val="1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pt-BR"/>
    </w:rPr>
  </w:style>
  <w:style w:type="paragraph" w:styleId="xl69">
    <w:name w:val="xl69"/>
    <w:basedOn w:val="Normal"/>
    <w:next w:val="xl69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pt-BR"/>
    </w:rPr>
  </w:style>
  <w:style w:type="paragraph" w:styleId="xl70">
    <w:name w:val="xl70"/>
    <w:basedOn w:val="Normal"/>
    <w:next w:val="xl70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Arial" w:cs="Arial" w:eastAsia="Times New Roman" w:hAnsi="Arial"/>
      <w:b w:val="1"/>
      <w:bCs w:val="1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pt-BR"/>
    </w:rPr>
  </w:style>
  <w:style w:type="paragraph" w:styleId="xl71">
    <w:name w:val="xl71"/>
    <w:basedOn w:val="Normal"/>
    <w:next w:val="xl71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pt-BR"/>
    </w:rPr>
  </w:style>
  <w:style w:type="paragraph" w:styleId="font5">
    <w:name w:val="font5"/>
    <w:basedOn w:val="Normal"/>
    <w:next w:val="font5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Arial" w:cs="Arial" w:eastAsia="Times New Roman" w:hAnsi="Arial"/>
      <w:color w:val="000000"/>
      <w:w w:val="100"/>
      <w:position w:val="-1"/>
      <w:sz w:val="20"/>
      <w:szCs w:val="20"/>
      <w:effect w:val="none"/>
      <w:vertAlign w:val="baseline"/>
      <w:cs w:val="0"/>
      <w:em w:val="none"/>
      <w:lang w:bidi="ar-SA" w:eastAsia="pt-BR" w:val="pt-BR"/>
    </w:rPr>
  </w:style>
  <w:style w:type="paragraph" w:styleId="font6">
    <w:name w:val="font6"/>
    <w:basedOn w:val="Normal"/>
    <w:next w:val="font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Arial" w:cs="Arial" w:eastAsia="Times New Roman" w:hAnsi="Arial"/>
      <w:i w:val="1"/>
      <w:iCs w:val="1"/>
      <w:color w:val="000000"/>
      <w:w w:val="100"/>
      <w:position w:val="-1"/>
      <w:sz w:val="20"/>
      <w:szCs w:val="20"/>
      <w:effect w:val="none"/>
      <w:vertAlign w:val="baseline"/>
      <w:cs w:val="0"/>
      <w:em w:val="none"/>
      <w:lang w:bidi="ar-SA" w:eastAsia="pt-BR" w:val="pt-BR"/>
    </w:rPr>
  </w:style>
  <w:style w:type="paragraph" w:styleId="xl72">
    <w:name w:val="xl72"/>
    <w:basedOn w:val="Normal"/>
    <w:next w:val="xl72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pt-BR"/>
    </w:rPr>
  </w:style>
  <w:style w:type="paragraph" w:styleId="xl73">
    <w:name w:val="xl73"/>
    <w:basedOn w:val="Normal"/>
    <w:next w:val="xl7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pt-BR"/>
    </w:rPr>
  </w:style>
  <w:style w:type="paragraph" w:styleId="xl74">
    <w:name w:val="xl74"/>
    <w:basedOn w:val="Normal"/>
    <w:next w:val="xl74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pt-BR"/>
    </w:rPr>
  </w:style>
  <w:style w:type="paragraph" w:styleId="xl75">
    <w:name w:val="xl75"/>
    <w:basedOn w:val="Normal"/>
    <w:next w:val="xl7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pt-BR"/>
    </w:rPr>
  </w:style>
  <w:style w:type="character" w:styleId="fontstyle01">
    <w:name w:val="fontstyle01"/>
    <w:next w:val="fontstyle01"/>
    <w:autoRedefine w:val="0"/>
    <w:hidden w:val="0"/>
    <w:qFormat w:val="0"/>
    <w:rPr>
      <w:rFonts w:ascii="Helvetica" w:hAnsi="Helvetica" w:hint="default"/>
      <w:color w:val="000000"/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character" w:styleId="fontstyle21">
    <w:name w:val="fontstyle21"/>
    <w:next w:val="fontstyle21"/>
    <w:autoRedefine w:val="0"/>
    <w:hidden w:val="0"/>
    <w:qFormat w:val="0"/>
    <w:rPr>
      <w:rFonts w:ascii="Helvetica-Bold" w:hAnsi="Helvetica-Bold" w:hint="default"/>
      <w:b w:val="1"/>
      <w:bCs w:val="1"/>
      <w:color w:val="000000"/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character" w:styleId="LinkdaInternet">
    <w:name w:val="Link da Internet"/>
    <w:next w:val="LinkdaInternet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produto-caracteristica">
    <w:name w:val="produto-caracteristica"/>
    <w:basedOn w:val="Normal"/>
    <w:next w:val="produto-caracteristica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pt-BR"/>
    </w:rPr>
  </w:style>
  <w:style w:type="character" w:styleId="value">
    <w:name w:val="value"/>
    <w:basedOn w:val="Fonteparág.padrão"/>
    <w:next w:val="valu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name">
    <w:name w:val="name"/>
    <w:basedOn w:val="Fonteparág.padrão"/>
    <w:next w:val="nam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xl76">
    <w:name w:val="xl76"/>
    <w:basedOn w:val="Normal"/>
    <w:next w:val="xl76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center"/>
      <w:outlineLvl w:val="0"/>
    </w:pPr>
    <w:rPr>
      <w:rFonts w:ascii="Palatino Linotype" w:eastAsia="Times New Roman" w:hAnsi="Palatino Linotype"/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pt-BR" w:val="pt-BR"/>
    </w:rPr>
  </w:style>
  <w:style w:type="paragraph" w:styleId="xl77">
    <w:name w:val="xl77"/>
    <w:basedOn w:val="Normal"/>
    <w:next w:val="xl77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center"/>
      <w:outlineLvl w:val="0"/>
    </w:pPr>
    <w:rPr>
      <w:rFonts w:ascii="Palatino Linotype" w:eastAsia="Times New Roman" w:hAnsi="Palatino Linotype"/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pt-BR" w:val="pt-BR"/>
    </w:rPr>
  </w:style>
  <w:style w:type="paragraph" w:styleId="xl78">
    <w:name w:val="xl78"/>
    <w:basedOn w:val="Normal"/>
    <w:next w:val="xl78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center"/>
      <w:outlineLvl w:val="0"/>
    </w:pPr>
    <w:rPr>
      <w:rFonts w:ascii="Palatino Linotype" w:eastAsia="Times New Roman" w:hAnsi="Palatino Linotype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pt-BR" w:val="pt-BR"/>
    </w:rPr>
  </w:style>
  <w:style w:type="paragraph" w:styleId="xl79">
    <w:name w:val="xl79"/>
    <w:basedOn w:val="Normal"/>
    <w:next w:val="xl7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center"/>
      <w:outlineLvl w:val="0"/>
    </w:pPr>
    <w:rPr>
      <w:rFonts w:ascii="Palatino Linotype" w:eastAsia="Times New Roman" w:hAnsi="Palatino Linotype"/>
      <w:w w:val="100"/>
      <w:position w:val="-1"/>
      <w:sz w:val="20"/>
      <w:szCs w:val="20"/>
      <w:effect w:val="none"/>
      <w:vertAlign w:val="baseline"/>
      <w:cs w:val="0"/>
      <w:em w:val="none"/>
      <w:lang w:bidi="ar-SA" w:eastAsia="pt-BR" w:val="pt-B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06SI9hbCnrvpaF9uJYsqkZ67Ig==">CgMxLjA4AHIhMWwxRExnRENRX21ZQkJiNDVIbGNFRUNHaHAtVjNULUl2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2025-01-31T13:29:00Z</dcterms:created>
  <dc:creator>Usuário do Windows</dc:creator>
</cp:coreProperties>
</file>